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Style w:val="IntenseReference"/>
        </w:rPr>
        <w:id w:val="-594168881"/>
        <w:docPartObj>
          <w:docPartGallery w:val="Cover Pages"/>
          <w:docPartUnique/>
        </w:docPartObj>
      </w:sdtPr>
      <w:sdtEndPr>
        <w:rPr>
          <w:rStyle w:val="IntenseReference"/>
        </w:rPr>
      </w:sdtEndPr>
      <w:sdtContent>
        <w:p w14:paraId="7B9BB529" w14:textId="77777777" w:rsidR="00E56C3A" w:rsidRDefault="005C53E4">
          <w:pPr>
            <w:rPr>
              <w:rStyle w:val="IntenseReference"/>
            </w:rPr>
          </w:pPr>
          <w:r w:rsidRPr="00E56C3A">
            <w:rPr>
              <w:rStyle w:val="IntenseReference"/>
              <w:noProof/>
              <w:color w:val="FFFFFF" w:themeColor="background1"/>
              <w:lang w:eastAsia="zh-CN"/>
            </w:rPr>
            <mc:AlternateContent>
              <mc:Choice Requires="wpg">
                <w:drawing>
                  <wp:anchor distT="0" distB="0" distL="114300" distR="114300" simplePos="0" relativeHeight="251659264" behindDoc="0" locked="0" layoutInCell="1" allowOverlap="1" wp14:anchorId="2A8FC93C" wp14:editId="6927D691">
                    <wp:simplePos x="0" y="0"/>
                    <wp:positionH relativeFrom="page">
                      <wp:align>center</wp:align>
                    </wp:positionH>
                    <wp:positionV relativeFrom="page">
                      <wp:align>center</wp:align>
                    </wp:positionV>
                    <wp:extent cx="6858000" cy="9144000"/>
                    <wp:effectExtent l="0" t="0" r="0" b="0"/>
                    <wp:wrapNone/>
                    <wp:docPr id="11" name="Group 11"/>
                    <wp:cNvGraphicFramePr/>
                    <a:graphic xmlns:a="http://schemas.openxmlformats.org/drawingml/2006/main">
                      <a:graphicData uri="http://schemas.microsoft.com/office/word/2010/wordprocessingGroup">
                        <wpg:wgp>
                          <wpg:cNvGrpSpPr/>
                          <wpg:grpSpPr>
                            <a:xfrm>
                              <a:off x="0" y="0"/>
                              <a:ext cx="6858000" cy="9144000"/>
                              <a:chOff x="0" y="0"/>
                              <a:chExt cx="6858000" cy="9144000"/>
                            </a:xfrm>
                            <a:solidFill>
                              <a:schemeClr val="bg1">
                                <a:lumMod val="65000"/>
                              </a:schemeClr>
                            </a:solidFill>
                          </wpg:grpSpPr>
                          <wps:wsp>
                            <wps:cNvPr id="33" name="Rectangle 33"/>
                            <wps:cNvSpPr/>
                            <wps:spPr>
                              <a:xfrm>
                                <a:off x="228600" y="0"/>
                                <a:ext cx="6629400" cy="91440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C91C56" w14:textId="77777777" w:rsidR="001A11FE" w:rsidRDefault="001A11FE">
                                  <w:pPr>
                                    <w:pStyle w:val="NoSpacing"/>
                                    <w:spacing w:after="120"/>
                                    <w:rPr>
                                      <w:rFonts w:asciiTheme="majorHAnsi" w:eastAsiaTheme="majorEastAsia" w:hAnsiTheme="majorHAnsi" w:cstheme="majorBidi"/>
                                      <w:color w:val="FFFFFF" w:themeColor="background1"/>
                                      <w:sz w:val="72"/>
                                      <w:szCs w:val="72"/>
                                    </w:rPr>
                                  </w:pPr>
                                </w:p>
                                <w:p w14:paraId="7DFB8F0E" w14:textId="77777777" w:rsidR="001A11FE" w:rsidRDefault="001A11FE">
                                  <w:pPr>
                                    <w:pStyle w:val="NoSpacing"/>
                                    <w:spacing w:after="120"/>
                                    <w:rPr>
                                      <w:rFonts w:asciiTheme="majorHAnsi" w:eastAsiaTheme="majorEastAsia" w:hAnsiTheme="majorHAnsi" w:cstheme="majorBidi"/>
                                      <w:color w:val="FFFFFF" w:themeColor="background1"/>
                                      <w:sz w:val="72"/>
                                      <w:szCs w:val="72"/>
                                    </w:rPr>
                                  </w:pPr>
                                </w:p>
                                <w:p w14:paraId="7F57FC1C" w14:textId="77777777" w:rsidR="001A11FE" w:rsidRDefault="001A11FE">
                                  <w:pPr>
                                    <w:pStyle w:val="NoSpacing"/>
                                    <w:spacing w:after="120"/>
                                    <w:rPr>
                                      <w:rFonts w:asciiTheme="majorHAnsi" w:eastAsiaTheme="majorEastAsia" w:hAnsiTheme="majorHAnsi" w:cstheme="majorBidi"/>
                                      <w:color w:val="FFFFFF" w:themeColor="background1"/>
                                      <w:sz w:val="72"/>
                                      <w:szCs w:val="72"/>
                                    </w:rPr>
                                  </w:pPr>
                                </w:p>
                                <w:p w14:paraId="18A0DFE3" w14:textId="4FCE934B" w:rsidR="00E56C3A" w:rsidRPr="002718E3" w:rsidRDefault="00586ABD">
                                  <w:pPr>
                                    <w:pStyle w:val="NoSpacing"/>
                                    <w:spacing w:after="120"/>
                                    <w:rPr>
                                      <w:rFonts w:ascii="Arial" w:eastAsiaTheme="majorEastAsia" w:hAnsi="Arial" w:cs="Arial"/>
                                      <w:color w:val="FFFFFF" w:themeColor="background1"/>
                                      <w:sz w:val="56"/>
                                      <w:szCs w:val="56"/>
                                    </w:rPr>
                                  </w:pPr>
                                  <w:r>
                                    <w:rPr>
                                      <w:rFonts w:ascii="Arial" w:eastAsiaTheme="majorEastAsia" w:hAnsi="Arial" w:cs="Arial"/>
                                      <w:color w:val="FFFFFF" w:themeColor="background1"/>
                                      <w:sz w:val="56"/>
                                      <w:szCs w:val="56"/>
                                    </w:rPr>
                                    <w:t xml:space="preserve">7 </w:t>
                                  </w:r>
                                  <w:r w:rsidR="00C35C9B" w:rsidRPr="002718E3">
                                    <w:rPr>
                                      <w:rFonts w:ascii="Arial" w:eastAsiaTheme="majorEastAsia" w:hAnsi="Arial" w:cs="Arial"/>
                                      <w:color w:val="FFFFFF" w:themeColor="background1"/>
                                      <w:sz w:val="56"/>
                                      <w:szCs w:val="56"/>
                                    </w:rPr>
                                    <w:t>Standards</w:t>
                                  </w:r>
                                </w:p>
                                <w:p w14:paraId="6EB9C0A2" w14:textId="2297D0AD" w:rsidR="00E56C3A" w:rsidRDefault="009541AD" w:rsidP="001556CE">
                                  <w:pPr>
                                    <w:pStyle w:val="NoSpacing"/>
                                    <w:rPr>
                                      <w:color w:val="FFFFFF" w:themeColor="background1"/>
                                      <w:sz w:val="28"/>
                                      <w:szCs w:val="28"/>
                                    </w:rPr>
                                  </w:pPr>
                                  <w:sdt>
                                    <w:sdtPr>
                                      <w:rPr>
                                        <w:rFonts w:ascii="Arial" w:hAnsi="Arial" w:cs="Arial"/>
                                        <w:color w:val="FFFFFF" w:themeColor="background1"/>
                                        <w:sz w:val="28"/>
                                        <w:szCs w:val="28"/>
                                      </w:rPr>
                                      <w:alias w:val="Subtitle"/>
                                      <w:tag w:val=""/>
                                      <w:id w:val="1611937615"/>
                                      <w:dataBinding w:prefixMappings="xmlns:ns0='http://purl.org/dc/elements/1.1/' xmlns:ns1='http://schemas.openxmlformats.org/package/2006/metadata/core-properties' " w:xpath="/ns1:coreProperties[1]/ns0:subject[1]" w:storeItemID="{6C3C8BC8-F283-45AE-878A-BAB7291924A1}"/>
                                      <w:text/>
                                    </w:sdtPr>
                                    <w:sdtEndPr/>
                                    <w:sdtContent>
                                      <w:r w:rsidR="00496A43">
                                        <w:rPr>
                                          <w:rFonts w:ascii="Arial" w:hAnsi="Arial" w:cs="Arial"/>
                                          <w:color w:val="FFFFFF" w:themeColor="background1"/>
                                          <w:sz w:val="28"/>
                                          <w:szCs w:val="28"/>
                                        </w:rPr>
                                        <w:t>Myshowcase.me extensively supports working with Standards</w:t>
                                      </w:r>
                                    </w:sdtContent>
                                  </w:sdt>
                                  <w:r w:rsidR="00496A43">
                                    <w:rPr>
                                      <w:rFonts w:ascii="Arial" w:hAnsi="Arial" w:cs="Arial"/>
                                      <w:color w:val="FFFFFF" w:themeColor="background1"/>
                                      <w:sz w:val="28"/>
                                      <w:szCs w:val="28"/>
                                    </w:rPr>
                                    <w:t>. This document illustrates how it does that.</w:t>
                                  </w:r>
                                </w:p>
                              </w:txbxContent>
                            </wps:txbx>
                            <wps:bodyPr rot="0" spcFirstLastPara="0" vertOverflow="overflow" horzOverflow="overflow" vert="horz" wrap="square" lIns="457200" tIns="914400" rIns="914400" bIns="2651760" numCol="1" spcCol="0" rtlCol="0" fromWordArt="0" anchor="b" anchorCtr="0" forceAA="0" compatLnSpc="1">
                              <a:prstTxWarp prst="textNoShape">
                                <a:avLst/>
                              </a:prstTxWarp>
                              <a:noAutofit/>
                            </wps:bodyPr>
                          </wps:wsp>
                          <wps:wsp>
                            <wps:cNvPr id="34" name="Rectangle 34"/>
                            <wps:cNvSpPr/>
                            <wps:spPr>
                              <a:xfrm>
                                <a:off x="0" y="0"/>
                                <a:ext cx="228600" cy="9144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Text Box 35"/>
                            <wps:cNvSpPr txBox="1"/>
                            <wps:spPr>
                              <a:xfrm>
                                <a:off x="228600" y="7099426"/>
                                <a:ext cx="6629400" cy="1561465"/>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color w:val="FFFFFF" w:themeColor="background1"/>
                                      <w:sz w:val="32"/>
                                      <w:szCs w:val="32"/>
                                    </w:rPr>
                                    <w:alias w:val="Author"/>
                                    <w:tag w:val=""/>
                                    <w:id w:val="-315646564"/>
                                    <w:dataBinding w:prefixMappings="xmlns:ns0='http://purl.org/dc/elements/1.1/' xmlns:ns1='http://schemas.openxmlformats.org/package/2006/metadata/core-properties' " w:xpath="/ns1:coreProperties[1]/ns0:creator[1]" w:storeItemID="{6C3C8BC8-F283-45AE-878A-BAB7291924A1}"/>
                                    <w:text/>
                                  </w:sdtPr>
                                  <w:sdtEndPr/>
                                  <w:sdtContent>
                                    <w:p w14:paraId="5062B0F0" w14:textId="0BB413D6" w:rsidR="00E56C3A" w:rsidRPr="005C53E4" w:rsidRDefault="001E6F5E">
                                      <w:pPr>
                                        <w:pStyle w:val="NoSpacing"/>
                                        <w:rPr>
                                          <w:color w:val="FFFFFF" w:themeColor="background1"/>
                                          <w:sz w:val="32"/>
                                          <w:szCs w:val="32"/>
                                        </w:rPr>
                                      </w:pPr>
                                      <w:r w:rsidRPr="002718E3">
                                        <w:rPr>
                                          <w:rFonts w:ascii="Arial" w:hAnsi="Arial" w:cs="Arial"/>
                                          <w:color w:val="FFFFFF" w:themeColor="background1"/>
                                          <w:sz w:val="32"/>
                                          <w:szCs w:val="32"/>
                                        </w:rPr>
                                        <w:t>MKM</w:t>
                                      </w:r>
                                    </w:p>
                                  </w:sdtContent>
                                </w:sdt>
                                <w:p w14:paraId="752AB975" w14:textId="77777777" w:rsidR="00E56C3A" w:rsidRPr="002718E3" w:rsidRDefault="009541AD">
                                  <w:pPr>
                                    <w:pStyle w:val="NoSpacing"/>
                                    <w:rPr>
                                      <w:rFonts w:ascii="Arial" w:hAnsi="Arial" w:cs="Arial"/>
                                      <w:color w:val="FFFFFF" w:themeColor="background1"/>
                                      <w:sz w:val="18"/>
                                      <w:szCs w:val="18"/>
                                    </w:rPr>
                                  </w:pPr>
                                  <w:sdt>
                                    <w:sdtPr>
                                      <w:rPr>
                                        <w:rFonts w:ascii="Arial" w:hAnsi="Arial" w:cs="Arial"/>
                                        <w:caps/>
                                        <w:color w:val="FFFFFF" w:themeColor="background1"/>
                                        <w:sz w:val="18"/>
                                        <w:szCs w:val="18"/>
                                      </w:rPr>
                                      <w:alias w:val="Company"/>
                                      <w:tag w:val=""/>
                                      <w:id w:val="-775099975"/>
                                      <w:dataBinding w:prefixMappings="xmlns:ns0='http://schemas.openxmlformats.org/officeDocument/2006/extended-properties' " w:xpath="/ns0:Properties[1]/ns0:Company[1]" w:storeItemID="{6668398D-A668-4E3E-A5EB-62B293D839F1}"/>
                                      <w:text/>
                                    </w:sdtPr>
                                    <w:sdtEndPr/>
                                    <w:sdtContent>
                                      <w:r w:rsidR="00BB7197" w:rsidRPr="002718E3">
                                        <w:rPr>
                                          <w:rFonts w:ascii="Arial" w:hAnsi="Arial" w:cs="Arial"/>
                                          <w:caps/>
                                          <w:color w:val="FFFFFF" w:themeColor="background1"/>
                                          <w:sz w:val="18"/>
                                          <w:szCs w:val="18"/>
                                        </w:rPr>
                                        <w:t>MyKnowledgemap</w:t>
                                      </w:r>
                                    </w:sdtContent>
                                  </w:sdt>
                                  <w:r w:rsidR="003542AC" w:rsidRPr="002718E3">
                                    <w:rPr>
                                      <w:rFonts w:ascii="Arial" w:hAnsi="Arial" w:cs="Arial"/>
                                      <w:caps/>
                                      <w:color w:val="FFFFFF" w:themeColor="background1"/>
                                      <w:sz w:val="18"/>
                                      <w:szCs w:val="18"/>
                                    </w:rPr>
                                    <w:t>/</w:t>
                                  </w:r>
                                  <w:r w:rsidR="00E56C3A" w:rsidRPr="002718E3">
                                    <w:rPr>
                                      <w:rFonts w:ascii="Arial" w:hAnsi="Arial" w:cs="Arial"/>
                                      <w:color w:val="FFFFFF" w:themeColor="background1"/>
                                      <w:sz w:val="18"/>
                                      <w:szCs w:val="18"/>
                                    </w:rPr>
                                    <w:t>  </w:t>
                                  </w:r>
                                  <w:sdt>
                                    <w:sdtPr>
                                      <w:rPr>
                                        <w:rFonts w:ascii="Arial" w:hAnsi="Arial" w:cs="Arial"/>
                                        <w:color w:val="FFFFFF" w:themeColor="background1"/>
                                        <w:sz w:val="18"/>
                                        <w:szCs w:val="18"/>
                                      </w:rPr>
                                      <w:alias w:val="Address"/>
                                      <w:tag w:val=""/>
                                      <w:id w:val="-669564449"/>
                                      <w:dataBinding w:prefixMappings="xmlns:ns0='http://schemas.microsoft.com/office/2006/coverPageProps' " w:xpath="/ns0:CoverPageProperties[1]/ns0:CompanyAddress[1]" w:storeItemID="{55AF091B-3C7A-41E3-B477-F2FDAA23CFDA}"/>
                                      <w:text/>
                                    </w:sdtPr>
                                    <w:sdtEndPr/>
                                    <w:sdtContent>
                                      <w:r w:rsidR="005C53E4" w:rsidRPr="002718E3">
                                        <w:rPr>
                                          <w:rFonts w:ascii="Arial" w:hAnsi="Arial" w:cs="Arial"/>
                                          <w:color w:val="FFFFFF" w:themeColor="background1"/>
                                          <w:sz w:val="18"/>
                                          <w:szCs w:val="18"/>
                                        </w:rPr>
                                        <w:t>20 George Hudson Street, York, Y01 6WR, United Kingdom</w:t>
                                      </w:r>
                                    </w:sdtContent>
                                  </w:sdt>
                                </w:p>
                              </w:txbxContent>
                            </wps:txbx>
                            <wps:bodyPr rot="0" spcFirstLastPara="0" vertOverflow="overflow" horzOverflow="overflow" vert="horz" wrap="square" lIns="457200" tIns="0" rIns="914400" bIns="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90900</wp14:pctHeight>
                    </wp14:sizeRelV>
                  </wp:anchor>
                </w:drawing>
              </mc:Choice>
              <mc:Fallback>
                <w:pict>
                  <v:group w14:anchorId="2A8FC93C" id="Group 11" o:spid="_x0000_s1026" style="position:absolute;margin-left:0;margin-top:0;width:540pt;height:10in;z-index:251659264;mso-height-percent:909;mso-position-horizontal:center;mso-position-horizontal-relative:page;mso-position-vertical:center;mso-position-vertical-relative:page;mso-height-percent:909" coordsize="6858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">
                    <v:rect id="Rectangle 33" o:spid="_x0000_s1027" style="position:absolute;left:2286;width:66294;height:9144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" filled="f" stroked="f" strokeweight="1pt">
                      <v:textbox inset="36pt,1in,1in,208.8pt">
                        <w:txbxContent>
                          <w:p w14:paraId="71C91C56" w14:textId="77777777" w:rsidR="001A11FE" w:rsidRDefault="001A11FE">
                            <w:pPr>
                              <w:pStyle w:val="NoSpacing"/>
                              <w:spacing w:after="120"/>
                              <w:rPr>
                                <w:rFonts w:asciiTheme="majorHAnsi" w:eastAsiaTheme="majorEastAsia" w:hAnsiTheme="majorHAnsi" w:cstheme="majorBidi"/>
                                <w:color w:val="FFFFFF" w:themeColor="background1"/>
                                <w:sz w:val="72"/>
                                <w:szCs w:val="72"/>
                              </w:rPr>
                            </w:pPr>
                          </w:p>
                          <w:p w14:paraId="7DFB8F0E" w14:textId="77777777" w:rsidR="001A11FE" w:rsidRDefault="001A11FE">
                            <w:pPr>
                              <w:pStyle w:val="NoSpacing"/>
                              <w:spacing w:after="120"/>
                              <w:rPr>
                                <w:rFonts w:asciiTheme="majorHAnsi" w:eastAsiaTheme="majorEastAsia" w:hAnsiTheme="majorHAnsi" w:cstheme="majorBidi"/>
                                <w:color w:val="FFFFFF" w:themeColor="background1"/>
                                <w:sz w:val="72"/>
                                <w:szCs w:val="72"/>
                              </w:rPr>
                            </w:pPr>
                          </w:p>
                          <w:p w14:paraId="7F57FC1C" w14:textId="77777777" w:rsidR="001A11FE" w:rsidRDefault="001A11FE">
                            <w:pPr>
                              <w:pStyle w:val="NoSpacing"/>
                              <w:spacing w:after="120"/>
                              <w:rPr>
                                <w:rFonts w:asciiTheme="majorHAnsi" w:eastAsiaTheme="majorEastAsia" w:hAnsiTheme="majorHAnsi" w:cstheme="majorBidi"/>
                                <w:color w:val="FFFFFF" w:themeColor="background1"/>
                                <w:sz w:val="72"/>
                                <w:szCs w:val="72"/>
                              </w:rPr>
                            </w:pPr>
                          </w:p>
                          <w:p w14:paraId="18A0DFE3" w14:textId="4FCE934B" w:rsidR="00E56C3A" w:rsidRPr="002718E3" w:rsidRDefault="00586ABD">
                            <w:pPr>
                              <w:pStyle w:val="NoSpacing"/>
                              <w:spacing w:after="120"/>
                              <w:rPr>
                                <w:rFonts w:ascii="Arial" w:eastAsiaTheme="majorEastAsia" w:hAnsi="Arial" w:cs="Arial"/>
                                <w:color w:val="FFFFFF" w:themeColor="background1"/>
                                <w:sz w:val="56"/>
                                <w:szCs w:val="56"/>
                              </w:rPr>
                            </w:pPr>
                            <w:r>
                              <w:rPr>
                                <w:rFonts w:ascii="Arial" w:eastAsiaTheme="majorEastAsia" w:hAnsi="Arial" w:cs="Arial"/>
                                <w:color w:val="FFFFFF" w:themeColor="background1"/>
                                <w:sz w:val="56"/>
                                <w:szCs w:val="56"/>
                              </w:rPr>
                              <w:t xml:space="preserve">7 </w:t>
                            </w:r>
                            <w:r w:rsidR="00C35C9B" w:rsidRPr="002718E3">
                              <w:rPr>
                                <w:rFonts w:ascii="Arial" w:eastAsiaTheme="majorEastAsia" w:hAnsi="Arial" w:cs="Arial"/>
                                <w:color w:val="FFFFFF" w:themeColor="background1"/>
                                <w:sz w:val="56"/>
                                <w:szCs w:val="56"/>
                              </w:rPr>
                              <w:t>Standards</w:t>
                            </w:r>
                          </w:p>
                          <w:p w14:paraId="6EB9C0A2" w14:textId="2297D0AD" w:rsidR="00E56C3A" w:rsidRDefault="00B55501" w:rsidP="001556CE">
                            <w:pPr>
                              <w:pStyle w:val="NoSpacing"/>
                              <w:rPr>
                                <w:color w:val="FFFFFF" w:themeColor="background1"/>
                                <w:sz w:val="28"/>
                                <w:szCs w:val="28"/>
                              </w:rPr>
                            </w:pPr>
                            <w:sdt>
                              <w:sdtPr>
                                <w:rPr>
                                  <w:rFonts w:ascii="Arial" w:hAnsi="Arial" w:cs="Arial"/>
                                  <w:color w:val="FFFFFF" w:themeColor="background1"/>
                                  <w:sz w:val="28"/>
                                  <w:szCs w:val="28"/>
                                </w:rPr>
                                <w:alias w:val="Subtitle"/>
                                <w:tag w:val=""/>
                                <w:id w:val="1611937615"/>
                                <w:dataBinding w:prefixMappings="xmlns:ns0='http://purl.org/dc/elements/1.1/' xmlns:ns1='http://schemas.openxmlformats.org/package/2006/metadata/core-properties' " w:xpath="/ns1:coreProperties[1]/ns0:subject[1]" w:storeItemID="{6C3C8BC8-F283-45AE-878A-BAB7291924A1}"/>
                                <w:text/>
                              </w:sdtPr>
                              <w:sdtEndPr/>
                              <w:sdtContent>
                                <w:r w:rsidR="00496A43">
                                  <w:rPr>
                                    <w:rFonts w:ascii="Arial" w:hAnsi="Arial" w:cs="Arial"/>
                                    <w:color w:val="FFFFFF" w:themeColor="background1"/>
                                    <w:sz w:val="28"/>
                                    <w:szCs w:val="28"/>
                                  </w:rPr>
                                  <w:t>Myshowcase.me extensively supports working with Standards</w:t>
                                </w:r>
                              </w:sdtContent>
                            </w:sdt>
                            <w:r w:rsidR="00496A43">
                              <w:rPr>
                                <w:rFonts w:ascii="Arial" w:hAnsi="Arial" w:cs="Arial"/>
                                <w:color w:val="FFFFFF" w:themeColor="background1"/>
                                <w:sz w:val="28"/>
                                <w:szCs w:val="28"/>
                              </w:rPr>
                              <w:t>. This document illustrates how it does that.</w:t>
                            </w:r>
                          </w:p>
                        </w:txbxContent>
                      </v:textbox>
                    </v:rect>
                    <v:rect id="Rectangle 34" o:spid="_x0000_s1028" style="position:absolute;width:2286;height:9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" fillcolor="#00b0f0" stroked="f" strokeweight="1pt"/>
                    <v:shapetype id="_x0000_t202" coordsize="21600,21600" o:spt="202" path="m,l,21600r21600,l21600,xe">
                      <v:stroke joinstyle="miter"/>
                      <v:path gradientshapeok="t" o:connecttype="rect"/>
                    </v:shapetype>
                    <v:shape id="Text Box 35" o:spid="_x0000_s1029" type="#_x0000_t202" style="position:absolute;left:2286;top:70994;width:66294;height:1561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" filled="f" stroked="f" strokeweight=".5pt">
                      <v:textbox inset="36pt,0,1in,0">
                        <w:txbxContent>
                          <w:sdt>
                            <w:sdtPr>
                              <w:rPr>
                                <w:rFonts w:ascii="Arial" w:hAnsi="Arial" w:cs="Arial"/>
                                <w:color w:val="FFFFFF" w:themeColor="background1"/>
                                <w:sz w:val="32"/>
                                <w:szCs w:val="32"/>
                              </w:rPr>
                              <w:alias w:val="Author"/>
                              <w:tag w:val=""/>
                              <w:id w:val="-315646564"/>
                              <w:dataBinding w:prefixMappings="xmlns:ns0='http://purl.org/dc/elements/1.1/' xmlns:ns1='http://schemas.openxmlformats.org/package/2006/metadata/core-properties' " w:xpath="/ns1:coreProperties[1]/ns0:creator[1]" w:storeItemID="{6C3C8BC8-F283-45AE-878A-BAB7291924A1}"/>
                              <w:text/>
                            </w:sdtPr>
                            <w:sdtEndPr/>
                            <w:sdtContent>
                              <w:p w14:paraId="5062B0F0" w14:textId="0BB413D6" w:rsidR="00E56C3A" w:rsidRPr="005C53E4" w:rsidRDefault="001E6F5E">
                                <w:pPr>
                                  <w:pStyle w:val="NoSpacing"/>
                                  <w:rPr>
                                    <w:color w:val="FFFFFF" w:themeColor="background1"/>
                                    <w:sz w:val="32"/>
                                    <w:szCs w:val="32"/>
                                  </w:rPr>
                                </w:pPr>
                                <w:r w:rsidRPr="002718E3">
                                  <w:rPr>
                                    <w:rFonts w:ascii="Arial" w:hAnsi="Arial" w:cs="Arial"/>
                                    <w:color w:val="FFFFFF" w:themeColor="background1"/>
                                    <w:sz w:val="32"/>
                                    <w:szCs w:val="32"/>
                                  </w:rPr>
                                  <w:t>MKM</w:t>
                                </w:r>
                              </w:p>
                            </w:sdtContent>
                          </w:sdt>
                          <w:p w14:paraId="752AB975" w14:textId="77777777" w:rsidR="00E56C3A" w:rsidRPr="002718E3" w:rsidRDefault="00B55501">
                            <w:pPr>
                              <w:pStyle w:val="NoSpacing"/>
                              <w:rPr>
                                <w:rFonts w:ascii="Arial" w:hAnsi="Arial" w:cs="Arial"/>
                                <w:color w:val="FFFFFF" w:themeColor="background1"/>
                                <w:sz w:val="18"/>
                                <w:szCs w:val="18"/>
                              </w:rPr>
                            </w:pPr>
                            <w:sdt>
                              <w:sdtPr>
                                <w:rPr>
                                  <w:rFonts w:ascii="Arial" w:hAnsi="Arial" w:cs="Arial"/>
                                  <w:caps/>
                                  <w:color w:val="FFFFFF" w:themeColor="background1"/>
                                  <w:sz w:val="18"/>
                                  <w:szCs w:val="18"/>
                                </w:rPr>
                                <w:alias w:val="Company"/>
                                <w:tag w:val=""/>
                                <w:id w:val="-775099975"/>
                                <w:dataBinding w:prefixMappings="xmlns:ns0='http://schemas.openxmlformats.org/officeDocument/2006/extended-properties' " w:xpath="/ns0:Properties[1]/ns0:Company[1]" w:storeItemID="{6668398D-A668-4E3E-A5EB-62B293D839F1}"/>
                                <w:text/>
                              </w:sdtPr>
                              <w:sdtEndPr/>
                              <w:sdtContent>
                                <w:r w:rsidR="00BB7197" w:rsidRPr="002718E3">
                                  <w:rPr>
                                    <w:rFonts w:ascii="Arial" w:hAnsi="Arial" w:cs="Arial"/>
                                    <w:caps/>
                                    <w:color w:val="FFFFFF" w:themeColor="background1"/>
                                    <w:sz w:val="18"/>
                                    <w:szCs w:val="18"/>
                                  </w:rPr>
                                  <w:t>MyKnowledgemap</w:t>
                                </w:r>
                              </w:sdtContent>
                            </w:sdt>
                            <w:r w:rsidR="003542AC" w:rsidRPr="002718E3">
                              <w:rPr>
                                <w:rFonts w:ascii="Arial" w:hAnsi="Arial" w:cs="Arial"/>
                                <w:caps/>
                                <w:color w:val="FFFFFF" w:themeColor="background1"/>
                                <w:sz w:val="18"/>
                                <w:szCs w:val="18"/>
                              </w:rPr>
                              <w:t>/</w:t>
                            </w:r>
                            <w:r w:rsidR="00E56C3A" w:rsidRPr="002718E3">
                              <w:rPr>
                                <w:rFonts w:ascii="Arial" w:hAnsi="Arial" w:cs="Arial"/>
                                <w:color w:val="FFFFFF" w:themeColor="background1"/>
                                <w:sz w:val="18"/>
                                <w:szCs w:val="18"/>
                              </w:rPr>
                              <w:t>  </w:t>
                            </w:r>
                            <w:sdt>
                              <w:sdtPr>
                                <w:rPr>
                                  <w:rFonts w:ascii="Arial" w:hAnsi="Arial" w:cs="Arial"/>
                                  <w:color w:val="FFFFFF" w:themeColor="background1"/>
                                  <w:sz w:val="18"/>
                                  <w:szCs w:val="18"/>
                                </w:rPr>
                                <w:alias w:val="Address"/>
                                <w:tag w:val=""/>
                                <w:id w:val="-669564449"/>
                                <w:dataBinding w:prefixMappings="xmlns:ns0='http://schemas.microsoft.com/office/2006/coverPageProps' " w:xpath="/ns0:CoverPageProperties[1]/ns0:CompanyAddress[1]" w:storeItemID="{55AF091B-3C7A-41E3-B477-F2FDAA23CFDA}"/>
                                <w:text/>
                              </w:sdtPr>
                              <w:sdtEndPr/>
                              <w:sdtContent>
                                <w:r w:rsidR="005C53E4" w:rsidRPr="002718E3">
                                  <w:rPr>
                                    <w:rFonts w:ascii="Arial" w:hAnsi="Arial" w:cs="Arial"/>
                                    <w:color w:val="FFFFFF" w:themeColor="background1"/>
                                    <w:sz w:val="18"/>
                                    <w:szCs w:val="18"/>
                                  </w:rPr>
                                  <w:t>20 George Hudson Street, York, Y01 6WR, United Kingdom</w:t>
                                </w:r>
                              </w:sdtContent>
                            </w:sdt>
                          </w:p>
                        </w:txbxContent>
                      </v:textbox>
                    </v:shape>
                    <w10:wrap anchorx="page" anchory="page"/>
                  </v:group>
                </w:pict>
              </mc:Fallback>
            </mc:AlternateContent>
          </w:r>
          <w:r>
            <w:rPr>
              <w:b/>
              <w:bCs/>
              <w:smallCaps/>
              <w:noProof/>
              <w:color w:val="4472C4" w:themeColor="accent1"/>
              <w:spacing w:val="5"/>
            </w:rPr>
            <w:drawing>
              <wp:anchor distT="0" distB="0" distL="114300" distR="114300" simplePos="0" relativeHeight="251660288" behindDoc="0" locked="0" layoutInCell="1" allowOverlap="1" wp14:anchorId="385F555D" wp14:editId="3C5A9EB6">
                <wp:simplePos x="0" y="0"/>
                <wp:positionH relativeFrom="column">
                  <wp:posOffset>125095</wp:posOffset>
                </wp:positionH>
                <wp:positionV relativeFrom="paragraph">
                  <wp:posOffset>4482937</wp:posOffset>
                </wp:positionV>
                <wp:extent cx="1520892" cy="968721"/>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9">
                          <a:extLst>
                            <a:ext uri="{28A0092B-C50C-407E-A947-70E740481C1C}">
                              <a14:useLocalDpi xmlns:a14="http://schemas.microsoft.com/office/drawing/2010/main" val="0"/>
                            </a:ext>
                          </a:extLst>
                        </a:blip>
                        <a:stretch>
                          <a:fillRect/>
                        </a:stretch>
                      </pic:blipFill>
                      <pic:spPr>
                        <a:xfrm>
                          <a:off x="0" y="0"/>
                          <a:ext cx="1520892" cy="968721"/>
                        </a:xfrm>
                        <a:prstGeom prst="rect">
                          <a:avLst/>
                        </a:prstGeom>
                      </pic:spPr>
                    </pic:pic>
                  </a:graphicData>
                </a:graphic>
                <wp14:sizeRelH relativeFrom="page">
                  <wp14:pctWidth>0</wp14:pctWidth>
                </wp14:sizeRelH>
                <wp14:sizeRelV relativeFrom="page">
                  <wp14:pctHeight>0</wp14:pctHeight>
                </wp14:sizeRelV>
              </wp:anchor>
            </w:drawing>
          </w:r>
          <w:r w:rsidR="00E56C3A">
            <w:rPr>
              <w:rStyle w:val="IntenseReference"/>
            </w:rPr>
            <w:br w:type="page"/>
          </w:r>
        </w:p>
      </w:sdtContent>
    </w:sdt>
    <w:sdt>
      <w:sdtPr>
        <w:rPr>
          <w:rFonts w:ascii="Trebuchet MS" w:eastAsiaTheme="minorHAnsi" w:hAnsi="Trebuchet MS" w:cstheme="minorBidi"/>
          <w:color w:val="7F7F7F" w:themeColor="text1" w:themeTint="80"/>
          <w:sz w:val="24"/>
          <w:szCs w:val="24"/>
          <w:lang w:val="en-GB"/>
        </w:rPr>
        <w:id w:val="106553629"/>
        <w:docPartObj>
          <w:docPartGallery w:val="Table of Contents"/>
          <w:docPartUnique/>
        </w:docPartObj>
      </w:sdtPr>
      <w:sdtEndPr>
        <w:rPr>
          <w:b/>
          <w:bCs/>
          <w:noProof/>
        </w:rPr>
      </w:sdtEndPr>
      <w:sdtContent>
        <w:p w14:paraId="3CA3CD3A" w14:textId="71074FFC" w:rsidR="002718E3" w:rsidRPr="002718E3" w:rsidRDefault="002718E3">
          <w:pPr>
            <w:pStyle w:val="TOCHeading"/>
            <w:rPr>
              <w:rStyle w:val="Heading1Char"/>
              <w:rFonts w:ascii="Arial" w:hAnsi="Arial" w:cs="Arial"/>
            </w:rPr>
          </w:pPr>
          <w:r w:rsidRPr="002718E3">
            <w:rPr>
              <w:rStyle w:val="Heading1Char"/>
              <w:rFonts w:ascii="Arial" w:hAnsi="Arial" w:cs="Arial"/>
            </w:rPr>
            <w:t>Contents</w:t>
          </w:r>
        </w:p>
        <w:p w14:paraId="54BB8A36" w14:textId="6CD21A23" w:rsidR="00DE342D" w:rsidRDefault="002718E3">
          <w:pPr>
            <w:pStyle w:val="TOC1"/>
            <w:tabs>
              <w:tab w:val="right" w:leader="dot" w:pos="9010"/>
            </w:tabs>
            <w:rPr>
              <w:rFonts w:asciiTheme="minorHAnsi" w:eastAsiaTheme="minorEastAsia" w:hAnsiTheme="minorHAnsi"/>
              <w:noProof/>
              <w:color w:val="auto"/>
              <w:sz w:val="22"/>
              <w:szCs w:val="22"/>
              <w:lang w:eastAsia="en-GB"/>
            </w:rPr>
          </w:pPr>
          <w:r>
            <w:fldChar w:fldCharType="begin"/>
          </w:r>
          <w:r>
            <w:instrText xml:space="preserve"> TOC \o "1-3" \h \z \u </w:instrText>
          </w:r>
          <w:r>
            <w:fldChar w:fldCharType="separate"/>
          </w:r>
          <w:hyperlink w:anchor="_Toc16060422" w:history="1">
            <w:r w:rsidR="00DE342D" w:rsidRPr="008538C8">
              <w:rPr>
                <w:rStyle w:val="Hyperlink"/>
                <w:rFonts w:ascii="Arial" w:hAnsi="Arial" w:cs="Arial"/>
                <w:noProof/>
              </w:rPr>
              <w:t>Managing standards</w:t>
            </w:r>
            <w:r w:rsidR="00DE342D">
              <w:rPr>
                <w:noProof/>
                <w:webHidden/>
              </w:rPr>
              <w:tab/>
            </w:r>
            <w:r w:rsidR="00DE342D">
              <w:rPr>
                <w:noProof/>
                <w:webHidden/>
              </w:rPr>
              <w:fldChar w:fldCharType="begin"/>
            </w:r>
            <w:r w:rsidR="00DE342D">
              <w:rPr>
                <w:noProof/>
                <w:webHidden/>
              </w:rPr>
              <w:instrText xml:space="preserve"> PAGEREF _Toc16060422 \h </w:instrText>
            </w:r>
            <w:r w:rsidR="00DE342D">
              <w:rPr>
                <w:noProof/>
                <w:webHidden/>
              </w:rPr>
            </w:r>
            <w:r w:rsidR="00DE342D">
              <w:rPr>
                <w:noProof/>
                <w:webHidden/>
              </w:rPr>
              <w:fldChar w:fldCharType="separate"/>
            </w:r>
            <w:r w:rsidR="00DE342D">
              <w:rPr>
                <w:noProof/>
                <w:webHidden/>
              </w:rPr>
              <w:t>2</w:t>
            </w:r>
            <w:r w:rsidR="00DE342D">
              <w:rPr>
                <w:noProof/>
                <w:webHidden/>
              </w:rPr>
              <w:fldChar w:fldCharType="end"/>
            </w:r>
          </w:hyperlink>
        </w:p>
        <w:p w14:paraId="39B2266A" w14:textId="66A158A6" w:rsidR="00DE342D" w:rsidRDefault="009541AD">
          <w:pPr>
            <w:pStyle w:val="TOC1"/>
            <w:tabs>
              <w:tab w:val="right" w:leader="dot" w:pos="9010"/>
            </w:tabs>
            <w:rPr>
              <w:rFonts w:asciiTheme="minorHAnsi" w:eastAsiaTheme="minorEastAsia" w:hAnsiTheme="minorHAnsi"/>
              <w:noProof/>
              <w:color w:val="auto"/>
              <w:sz w:val="22"/>
              <w:szCs w:val="22"/>
              <w:lang w:eastAsia="en-GB"/>
            </w:rPr>
          </w:pPr>
          <w:hyperlink w:anchor="_Toc16060423" w:history="1">
            <w:r w:rsidR="00DE342D" w:rsidRPr="008538C8">
              <w:rPr>
                <w:rStyle w:val="Hyperlink"/>
                <w:rFonts w:ascii="Arial" w:hAnsi="Arial" w:cs="Arial"/>
                <w:noProof/>
              </w:rPr>
              <w:t>Sharing standards</w:t>
            </w:r>
            <w:r w:rsidR="00DE342D">
              <w:rPr>
                <w:noProof/>
                <w:webHidden/>
              </w:rPr>
              <w:tab/>
            </w:r>
            <w:r w:rsidR="00DE342D">
              <w:rPr>
                <w:noProof/>
                <w:webHidden/>
              </w:rPr>
              <w:fldChar w:fldCharType="begin"/>
            </w:r>
            <w:r w:rsidR="00DE342D">
              <w:rPr>
                <w:noProof/>
                <w:webHidden/>
              </w:rPr>
              <w:instrText xml:space="preserve"> PAGEREF _Toc16060423 \h </w:instrText>
            </w:r>
            <w:r w:rsidR="00DE342D">
              <w:rPr>
                <w:noProof/>
                <w:webHidden/>
              </w:rPr>
            </w:r>
            <w:r w:rsidR="00DE342D">
              <w:rPr>
                <w:noProof/>
                <w:webHidden/>
              </w:rPr>
              <w:fldChar w:fldCharType="separate"/>
            </w:r>
            <w:r w:rsidR="00DE342D">
              <w:rPr>
                <w:noProof/>
                <w:webHidden/>
              </w:rPr>
              <w:t>12</w:t>
            </w:r>
            <w:r w:rsidR="00DE342D">
              <w:rPr>
                <w:noProof/>
                <w:webHidden/>
              </w:rPr>
              <w:fldChar w:fldCharType="end"/>
            </w:r>
          </w:hyperlink>
        </w:p>
        <w:p w14:paraId="02788076" w14:textId="153B72E2" w:rsidR="00DE342D" w:rsidRDefault="009541AD">
          <w:pPr>
            <w:pStyle w:val="TOC1"/>
            <w:tabs>
              <w:tab w:val="right" w:leader="dot" w:pos="9010"/>
            </w:tabs>
            <w:rPr>
              <w:rFonts w:asciiTheme="minorHAnsi" w:eastAsiaTheme="minorEastAsia" w:hAnsiTheme="minorHAnsi"/>
              <w:noProof/>
              <w:color w:val="auto"/>
              <w:sz w:val="22"/>
              <w:szCs w:val="22"/>
              <w:lang w:eastAsia="en-GB"/>
            </w:rPr>
          </w:pPr>
          <w:hyperlink w:anchor="_Toc16060424" w:history="1">
            <w:r w:rsidR="00DE342D" w:rsidRPr="008538C8">
              <w:rPr>
                <w:rStyle w:val="Hyperlink"/>
                <w:rFonts w:ascii="Arial" w:hAnsi="Arial" w:cs="Arial"/>
                <w:noProof/>
              </w:rPr>
              <w:t>Progress Views</w:t>
            </w:r>
            <w:r w:rsidR="00DE342D">
              <w:rPr>
                <w:noProof/>
                <w:webHidden/>
              </w:rPr>
              <w:tab/>
            </w:r>
            <w:r w:rsidR="00DE342D">
              <w:rPr>
                <w:noProof/>
                <w:webHidden/>
              </w:rPr>
              <w:fldChar w:fldCharType="begin"/>
            </w:r>
            <w:r w:rsidR="00DE342D">
              <w:rPr>
                <w:noProof/>
                <w:webHidden/>
              </w:rPr>
              <w:instrText xml:space="preserve"> PAGEREF _Toc16060424 \h </w:instrText>
            </w:r>
            <w:r w:rsidR="00DE342D">
              <w:rPr>
                <w:noProof/>
                <w:webHidden/>
              </w:rPr>
            </w:r>
            <w:r w:rsidR="00DE342D">
              <w:rPr>
                <w:noProof/>
                <w:webHidden/>
              </w:rPr>
              <w:fldChar w:fldCharType="separate"/>
            </w:r>
            <w:r w:rsidR="00DE342D">
              <w:rPr>
                <w:noProof/>
                <w:webHidden/>
              </w:rPr>
              <w:t>15</w:t>
            </w:r>
            <w:r w:rsidR="00DE342D">
              <w:rPr>
                <w:noProof/>
                <w:webHidden/>
              </w:rPr>
              <w:fldChar w:fldCharType="end"/>
            </w:r>
          </w:hyperlink>
        </w:p>
        <w:p w14:paraId="63E4DB13" w14:textId="68D61F1B" w:rsidR="00DE342D" w:rsidRDefault="009541AD">
          <w:pPr>
            <w:pStyle w:val="TOC1"/>
            <w:tabs>
              <w:tab w:val="right" w:leader="dot" w:pos="9010"/>
            </w:tabs>
            <w:rPr>
              <w:rFonts w:asciiTheme="minorHAnsi" w:eastAsiaTheme="minorEastAsia" w:hAnsiTheme="minorHAnsi"/>
              <w:noProof/>
              <w:color w:val="auto"/>
              <w:sz w:val="22"/>
              <w:szCs w:val="22"/>
              <w:lang w:eastAsia="en-GB"/>
            </w:rPr>
          </w:pPr>
          <w:hyperlink w:anchor="_Toc16060425" w:history="1">
            <w:r w:rsidR="00DE342D" w:rsidRPr="008538C8">
              <w:rPr>
                <w:rStyle w:val="Hyperlink"/>
                <w:rFonts w:ascii="Arial" w:hAnsi="Arial" w:cs="Arial"/>
                <w:noProof/>
              </w:rPr>
              <w:t>Personal user: Working with Progress Views (Standards)</w:t>
            </w:r>
            <w:r w:rsidR="00DE342D">
              <w:rPr>
                <w:noProof/>
                <w:webHidden/>
              </w:rPr>
              <w:tab/>
            </w:r>
            <w:r w:rsidR="00DE342D">
              <w:rPr>
                <w:noProof/>
                <w:webHidden/>
              </w:rPr>
              <w:fldChar w:fldCharType="begin"/>
            </w:r>
            <w:r w:rsidR="00DE342D">
              <w:rPr>
                <w:noProof/>
                <w:webHidden/>
              </w:rPr>
              <w:instrText xml:space="preserve"> PAGEREF _Toc16060425 \h </w:instrText>
            </w:r>
            <w:r w:rsidR="00DE342D">
              <w:rPr>
                <w:noProof/>
                <w:webHidden/>
              </w:rPr>
            </w:r>
            <w:r w:rsidR="00DE342D">
              <w:rPr>
                <w:noProof/>
                <w:webHidden/>
              </w:rPr>
              <w:fldChar w:fldCharType="separate"/>
            </w:r>
            <w:r w:rsidR="00DE342D">
              <w:rPr>
                <w:noProof/>
                <w:webHidden/>
              </w:rPr>
              <w:t>20</w:t>
            </w:r>
            <w:r w:rsidR="00DE342D">
              <w:rPr>
                <w:noProof/>
                <w:webHidden/>
              </w:rPr>
              <w:fldChar w:fldCharType="end"/>
            </w:r>
          </w:hyperlink>
        </w:p>
        <w:p w14:paraId="5DB54830" w14:textId="303861DE" w:rsidR="00DE342D" w:rsidRDefault="009541AD">
          <w:pPr>
            <w:pStyle w:val="TOC1"/>
            <w:tabs>
              <w:tab w:val="right" w:leader="dot" w:pos="9010"/>
            </w:tabs>
            <w:rPr>
              <w:rFonts w:asciiTheme="minorHAnsi" w:eastAsiaTheme="minorEastAsia" w:hAnsiTheme="minorHAnsi"/>
              <w:noProof/>
              <w:color w:val="auto"/>
              <w:sz w:val="22"/>
              <w:szCs w:val="22"/>
              <w:lang w:eastAsia="en-GB"/>
            </w:rPr>
          </w:pPr>
          <w:hyperlink w:anchor="_Toc16060426" w:history="1">
            <w:r w:rsidR="00DE342D" w:rsidRPr="008538C8">
              <w:rPr>
                <w:rStyle w:val="Hyperlink"/>
                <w:rFonts w:ascii="Arial" w:hAnsi="Arial" w:cs="Arial"/>
                <w:noProof/>
              </w:rPr>
              <w:t>Progress Views with Grading Schemes</w:t>
            </w:r>
            <w:r w:rsidR="00DE342D">
              <w:rPr>
                <w:noProof/>
                <w:webHidden/>
              </w:rPr>
              <w:tab/>
            </w:r>
            <w:r w:rsidR="00DE342D">
              <w:rPr>
                <w:noProof/>
                <w:webHidden/>
              </w:rPr>
              <w:fldChar w:fldCharType="begin"/>
            </w:r>
            <w:r w:rsidR="00DE342D">
              <w:rPr>
                <w:noProof/>
                <w:webHidden/>
              </w:rPr>
              <w:instrText xml:space="preserve"> PAGEREF _Toc16060426 \h </w:instrText>
            </w:r>
            <w:r w:rsidR="00DE342D">
              <w:rPr>
                <w:noProof/>
                <w:webHidden/>
              </w:rPr>
            </w:r>
            <w:r w:rsidR="00DE342D">
              <w:rPr>
                <w:noProof/>
                <w:webHidden/>
              </w:rPr>
              <w:fldChar w:fldCharType="separate"/>
            </w:r>
            <w:r w:rsidR="00DE342D">
              <w:rPr>
                <w:noProof/>
                <w:webHidden/>
              </w:rPr>
              <w:t>26</w:t>
            </w:r>
            <w:r w:rsidR="00DE342D">
              <w:rPr>
                <w:noProof/>
                <w:webHidden/>
              </w:rPr>
              <w:fldChar w:fldCharType="end"/>
            </w:r>
          </w:hyperlink>
        </w:p>
        <w:p w14:paraId="7304EEDA" w14:textId="0C3E7FDA" w:rsidR="002718E3" w:rsidRDefault="002718E3">
          <w:r>
            <w:rPr>
              <w:b/>
              <w:bCs/>
              <w:noProof/>
            </w:rPr>
            <w:fldChar w:fldCharType="end"/>
          </w:r>
        </w:p>
      </w:sdtContent>
    </w:sdt>
    <w:p w14:paraId="32887ABC" w14:textId="77777777" w:rsidR="002718E3" w:rsidRDefault="002718E3">
      <w:pPr>
        <w:rPr>
          <w:rFonts w:ascii="Arial" w:eastAsiaTheme="majorEastAsia" w:hAnsi="Arial" w:cs="Arial"/>
          <w:color w:val="00B0F0"/>
          <w:spacing w:val="-10"/>
          <w:kern w:val="28"/>
          <w:sz w:val="56"/>
          <w:szCs w:val="56"/>
        </w:rPr>
      </w:pPr>
      <w:r>
        <w:rPr>
          <w:rFonts w:ascii="Arial" w:hAnsi="Arial" w:cs="Arial"/>
        </w:rPr>
        <w:br w:type="page"/>
      </w:r>
    </w:p>
    <w:p w14:paraId="5A433BA9" w14:textId="6FF78BC2" w:rsidR="007711C1" w:rsidRPr="003D6B27" w:rsidRDefault="00EC445E" w:rsidP="003D6B27">
      <w:pPr>
        <w:pStyle w:val="Heading1"/>
        <w:rPr>
          <w:rFonts w:ascii="Arial" w:hAnsi="Arial" w:cs="Arial"/>
          <w:sz w:val="40"/>
          <w:szCs w:val="40"/>
        </w:rPr>
      </w:pPr>
      <w:bookmarkStart w:id="0" w:name="_Toc16060422"/>
      <w:r w:rsidRPr="003D6B27">
        <w:rPr>
          <w:rFonts w:ascii="Arial" w:hAnsi="Arial" w:cs="Arial"/>
          <w:sz w:val="40"/>
          <w:szCs w:val="40"/>
        </w:rPr>
        <w:lastRenderedPageBreak/>
        <w:t>Managing standards</w:t>
      </w:r>
      <w:bookmarkEnd w:id="0"/>
    </w:p>
    <w:p w14:paraId="365D1D2C" w14:textId="2D3500D2" w:rsidR="006724AC" w:rsidRDefault="006724AC" w:rsidP="006724AC"/>
    <w:p w14:paraId="5618F437" w14:textId="65D130A2" w:rsidR="003D6B27" w:rsidRPr="003D6B27" w:rsidRDefault="003D6B27" w:rsidP="001556CE">
      <w:pPr>
        <w:rPr>
          <w:rFonts w:ascii="Arial" w:hAnsi="Arial" w:cs="Arial"/>
          <w:b/>
          <w:bCs/>
          <w:sz w:val="32"/>
          <w:szCs w:val="32"/>
        </w:rPr>
      </w:pPr>
      <w:r w:rsidRPr="003D6B27">
        <w:rPr>
          <w:rFonts w:ascii="Arial" w:hAnsi="Arial" w:cs="Arial"/>
          <w:b/>
          <w:bCs/>
          <w:sz w:val="32"/>
          <w:szCs w:val="32"/>
        </w:rPr>
        <w:t>Authoring a standard</w:t>
      </w:r>
    </w:p>
    <w:p w14:paraId="48A66800" w14:textId="24144CEC" w:rsidR="00AE0A69" w:rsidRDefault="00D2251C" w:rsidP="00EC445E">
      <w:pPr>
        <w:rPr>
          <w:rFonts w:ascii="Arial" w:hAnsi="Arial" w:cs="Arial"/>
          <w:sz w:val="20"/>
          <w:szCs w:val="20"/>
        </w:rPr>
      </w:pPr>
      <w:r w:rsidRPr="00D2251C">
        <w:rPr>
          <w:rFonts w:ascii="Arial" w:hAnsi="Arial" w:cs="Arial"/>
          <w:sz w:val="22"/>
          <w:szCs w:val="22"/>
        </w:rPr>
        <w:t xml:space="preserve">To begin authoring a new </w:t>
      </w:r>
      <w:r>
        <w:rPr>
          <w:rFonts w:ascii="Arial" w:hAnsi="Arial" w:cs="Arial"/>
          <w:sz w:val="22"/>
          <w:szCs w:val="22"/>
        </w:rPr>
        <w:t>s</w:t>
      </w:r>
      <w:r w:rsidRPr="00D2251C">
        <w:rPr>
          <w:rFonts w:ascii="Arial" w:hAnsi="Arial" w:cs="Arial"/>
          <w:sz w:val="22"/>
          <w:szCs w:val="22"/>
        </w:rPr>
        <w:t>tandard, the admin selects the ‘New Standard’ button found within the ‘Manage/Build’ space listed under the ‘Standards’ menu item</w:t>
      </w:r>
      <w:r w:rsidR="004408C5" w:rsidRPr="00D2251C">
        <w:rPr>
          <w:rFonts w:ascii="Arial" w:hAnsi="Arial" w:cs="Arial"/>
          <w:sz w:val="22"/>
          <w:szCs w:val="22"/>
        </w:rPr>
        <w:t>.</w:t>
      </w:r>
      <w:r w:rsidR="001556CE" w:rsidRPr="00D2251C">
        <w:rPr>
          <w:rFonts w:ascii="Arial" w:hAnsi="Arial" w:cs="Arial"/>
          <w:sz w:val="22"/>
          <w:szCs w:val="22"/>
        </w:rPr>
        <w:t xml:space="preserve"> </w:t>
      </w:r>
      <w:r w:rsidRPr="00D2251C">
        <w:rPr>
          <w:rFonts w:ascii="Arial" w:hAnsi="Arial" w:cs="Arial"/>
          <w:sz w:val="22"/>
          <w:szCs w:val="22"/>
        </w:rPr>
        <w:t>In the example below, the admin</w:t>
      </w:r>
      <w:r>
        <w:rPr>
          <w:rFonts w:ascii="Arial" w:hAnsi="Arial" w:cs="Arial"/>
          <w:sz w:val="22"/>
          <w:szCs w:val="22"/>
        </w:rPr>
        <w:t xml:space="preserve"> is creating a standard named ‘Employability Skills’. This is version 1 of the standard. The starting point. Each time the standard is published, the version number increments.</w:t>
      </w:r>
    </w:p>
    <w:p w14:paraId="174D5B03" w14:textId="62BB6E93" w:rsidR="00EC445E" w:rsidRDefault="00EC445E" w:rsidP="00EC445E">
      <w:pPr>
        <w:rPr>
          <w:rFonts w:ascii="Arial" w:hAnsi="Arial" w:cs="Arial"/>
          <w:sz w:val="20"/>
          <w:szCs w:val="20"/>
        </w:rPr>
      </w:pPr>
    </w:p>
    <w:p w14:paraId="0446ED0D" w14:textId="5CC1A63D" w:rsidR="004F2DF6" w:rsidRDefault="004F2DF6" w:rsidP="00EC445E">
      <w:pPr>
        <w:rPr>
          <w:rFonts w:ascii="Arial" w:hAnsi="Arial" w:cs="Arial"/>
        </w:rPr>
      </w:pPr>
      <w:r>
        <w:rPr>
          <w:rFonts w:ascii="Arial" w:hAnsi="Arial" w:cs="Arial"/>
          <w:noProof/>
        </w:rPr>
        <w:drawing>
          <wp:inline distT="0" distB="0" distL="0" distR="0" wp14:anchorId="37CF6BEE" wp14:editId="6E083CE9">
            <wp:extent cx="5628955" cy="2797628"/>
            <wp:effectExtent l="190500" t="190500" r="181610" b="193675"/>
            <wp:docPr id="3" name="Picture 3"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pic:cNvPicPr/>
                  </pic:nvPicPr>
                  <pic:blipFill>
                    <a:blip r:embed="rId10">
                      <a:extLst>
                        <a:ext uri="{28A0092B-C50C-407E-A947-70E740481C1C}">
                          <a14:useLocalDpi xmlns:a14="http://schemas.microsoft.com/office/drawing/2010/main" val="0"/>
                        </a:ext>
                      </a:extLst>
                    </a:blip>
                    <a:stretch>
                      <a:fillRect/>
                    </a:stretch>
                  </pic:blipFill>
                  <pic:spPr>
                    <a:xfrm>
                      <a:off x="0" y="0"/>
                      <a:ext cx="5644221" cy="2805215"/>
                    </a:xfrm>
                    <a:prstGeom prst="rect">
                      <a:avLst/>
                    </a:prstGeom>
                    <a:ln>
                      <a:noFill/>
                    </a:ln>
                    <a:effectLst>
                      <a:outerShdw blurRad="190500" algn="tl" rotWithShape="0">
                        <a:srgbClr val="000000">
                          <a:alpha val="70000"/>
                        </a:srgbClr>
                      </a:outerShdw>
                    </a:effectLst>
                  </pic:spPr>
                </pic:pic>
              </a:graphicData>
            </a:graphic>
          </wp:inline>
        </w:drawing>
      </w:r>
    </w:p>
    <w:p w14:paraId="0C1364F4" w14:textId="5EE18092" w:rsidR="004F2DF6" w:rsidRDefault="004F2DF6" w:rsidP="00EC445E">
      <w:pPr>
        <w:rPr>
          <w:rFonts w:ascii="Arial" w:hAnsi="Arial" w:cs="Arial"/>
        </w:rPr>
      </w:pPr>
    </w:p>
    <w:p w14:paraId="0C0E58DA" w14:textId="22F8D1B4" w:rsidR="004F2DF6" w:rsidRPr="00D2251C" w:rsidRDefault="00D2251C" w:rsidP="00EC445E">
      <w:pPr>
        <w:rPr>
          <w:rFonts w:ascii="Arial" w:hAnsi="Arial" w:cs="Arial"/>
          <w:sz w:val="22"/>
          <w:szCs w:val="22"/>
        </w:rPr>
      </w:pPr>
      <w:r w:rsidRPr="00D2251C">
        <w:rPr>
          <w:rFonts w:ascii="Arial" w:hAnsi="Arial" w:cs="Arial"/>
          <w:sz w:val="22"/>
          <w:szCs w:val="22"/>
        </w:rPr>
        <w:t>To start adding structure to the standard, the admin first selects the’ Add a new node’ action button.</w:t>
      </w:r>
    </w:p>
    <w:p w14:paraId="6F5D58CC" w14:textId="77777777" w:rsidR="004F2DF6" w:rsidRDefault="004F2DF6" w:rsidP="00EC445E">
      <w:pPr>
        <w:rPr>
          <w:rFonts w:ascii="Arial" w:hAnsi="Arial" w:cs="Arial"/>
        </w:rPr>
      </w:pPr>
    </w:p>
    <w:p w14:paraId="53EAF576" w14:textId="6425FBF1" w:rsidR="004F2DF6" w:rsidRDefault="004F2DF6" w:rsidP="00EC445E">
      <w:pPr>
        <w:rPr>
          <w:rFonts w:ascii="Arial" w:hAnsi="Arial" w:cs="Arial"/>
        </w:rPr>
      </w:pPr>
      <w:r>
        <w:rPr>
          <w:rFonts w:ascii="Arial" w:hAnsi="Arial" w:cs="Arial"/>
          <w:noProof/>
        </w:rPr>
        <w:drawing>
          <wp:inline distT="0" distB="0" distL="0" distR="0" wp14:anchorId="65B4A45E" wp14:editId="4BD018B9">
            <wp:extent cx="5736771" cy="2851214"/>
            <wp:effectExtent l="190500" t="190500" r="187960" b="196850"/>
            <wp:docPr id="4"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a:extLst>
                        <a:ext uri="{28A0092B-C50C-407E-A947-70E740481C1C}">
                          <a14:useLocalDpi xmlns:a14="http://schemas.microsoft.com/office/drawing/2010/main" val="0"/>
                        </a:ext>
                      </a:extLst>
                    </a:blip>
                    <a:stretch>
                      <a:fillRect/>
                    </a:stretch>
                  </pic:blipFill>
                  <pic:spPr>
                    <a:xfrm>
                      <a:off x="0" y="0"/>
                      <a:ext cx="5752612" cy="2859087"/>
                    </a:xfrm>
                    <a:prstGeom prst="rect">
                      <a:avLst/>
                    </a:prstGeom>
                    <a:ln>
                      <a:noFill/>
                    </a:ln>
                    <a:effectLst>
                      <a:outerShdw blurRad="190500" algn="tl" rotWithShape="0">
                        <a:srgbClr val="000000">
                          <a:alpha val="70000"/>
                        </a:srgbClr>
                      </a:outerShdw>
                    </a:effectLst>
                  </pic:spPr>
                </pic:pic>
              </a:graphicData>
            </a:graphic>
          </wp:inline>
        </w:drawing>
      </w:r>
    </w:p>
    <w:p w14:paraId="203F4A82" w14:textId="3C611C44" w:rsidR="004F2DF6" w:rsidRPr="00D2251C" w:rsidRDefault="00D2251C" w:rsidP="00EC445E">
      <w:pPr>
        <w:rPr>
          <w:rFonts w:ascii="Arial" w:hAnsi="Arial" w:cs="Arial"/>
          <w:sz w:val="22"/>
          <w:szCs w:val="22"/>
        </w:rPr>
      </w:pPr>
      <w:r w:rsidRPr="00D2251C">
        <w:rPr>
          <w:rFonts w:ascii="Arial" w:hAnsi="Arial" w:cs="Arial"/>
          <w:sz w:val="22"/>
          <w:szCs w:val="22"/>
        </w:rPr>
        <w:lastRenderedPageBreak/>
        <w:t>The first node in the standard is set to ‘Thinking critically’.</w:t>
      </w:r>
    </w:p>
    <w:p w14:paraId="74863A83" w14:textId="77777777" w:rsidR="00D2251C" w:rsidRDefault="00D2251C" w:rsidP="00EC445E">
      <w:pPr>
        <w:rPr>
          <w:rFonts w:ascii="Arial" w:hAnsi="Arial" w:cs="Arial"/>
        </w:rPr>
      </w:pPr>
    </w:p>
    <w:p w14:paraId="26C823CE" w14:textId="3419E7CD" w:rsidR="004F2DF6" w:rsidRDefault="004F2DF6" w:rsidP="00EC445E">
      <w:pPr>
        <w:rPr>
          <w:rFonts w:ascii="Arial" w:hAnsi="Arial" w:cs="Arial"/>
        </w:rPr>
      </w:pPr>
      <w:r>
        <w:rPr>
          <w:rFonts w:ascii="Arial" w:hAnsi="Arial" w:cs="Arial"/>
          <w:noProof/>
        </w:rPr>
        <w:drawing>
          <wp:inline distT="0" distB="0" distL="0" distR="0" wp14:anchorId="717C95B6" wp14:editId="57088AF2">
            <wp:extent cx="6117822" cy="3067050"/>
            <wp:effectExtent l="190500" t="190500" r="187960" b="190500"/>
            <wp:docPr id="5" name="Picture 5"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pic:nvPicPr>
                  <pic:blipFill>
                    <a:blip r:embed="rId12">
                      <a:extLst>
                        <a:ext uri="{28A0092B-C50C-407E-A947-70E740481C1C}">
                          <a14:useLocalDpi xmlns:a14="http://schemas.microsoft.com/office/drawing/2010/main" val="0"/>
                        </a:ext>
                      </a:extLst>
                    </a:blip>
                    <a:stretch>
                      <a:fillRect/>
                    </a:stretch>
                  </pic:blipFill>
                  <pic:spPr>
                    <a:xfrm>
                      <a:off x="0" y="0"/>
                      <a:ext cx="6121135" cy="3068711"/>
                    </a:xfrm>
                    <a:prstGeom prst="rect">
                      <a:avLst/>
                    </a:prstGeom>
                    <a:ln>
                      <a:noFill/>
                    </a:ln>
                    <a:effectLst>
                      <a:outerShdw blurRad="190500" algn="tl" rotWithShape="0">
                        <a:srgbClr val="000000">
                          <a:alpha val="70000"/>
                        </a:srgbClr>
                      </a:outerShdw>
                    </a:effectLst>
                  </pic:spPr>
                </pic:pic>
              </a:graphicData>
            </a:graphic>
          </wp:inline>
        </w:drawing>
      </w:r>
    </w:p>
    <w:p w14:paraId="60DE78E4" w14:textId="71E75367" w:rsidR="004F2DF6" w:rsidRPr="00D2251C" w:rsidRDefault="00D2251C" w:rsidP="00EC445E">
      <w:pPr>
        <w:rPr>
          <w:rFonts w:ascii="Arial" w:hAnsi="Arial" w:cs="Arial"/>
          <w:sz w:val="22"/>
          <w:szCs w:val="22"/>
        </w:rPr>
      </w:pPr>
      <w:r w:rsidRPr="00D2251C">
        <w:rPr>
          <w:rFonts w:ascii="Arial" w:hAnsi="Arial" w:cs="Arial"/>
          <w:sz w:val="22"/>
          <w:szCs w:val="22"/>
        </w:rPr>
        <w:t>A second node ’Communicating Effectively’ is added.</w:t>
      </w:r>
    </w:p>
    <w:p w14:paraId="3C2B4C96" w14:textId="77777777" w:rsidR="004F2DF6" w:rsidRPr="00D2251C" w:rsidRDefault="004F2DF6" w:rsidP="00EC445E">
      <w:pPr>
        <w:rPr>
          <w:rFonts w:ascii="Arial" w:hAnsi="Arial" w:cs="Arial"/>
          <w:sz w:val="22"/>
          <w:szCs w:val="22"/>
        </w:rPr>
      </w:pPr>
    </w:p>
    <w:p w14:paraId="48281EF8" w14:textId="77777777" w:rsidR="004F2DF6" w:rsidRDefault="004F2DF6" w:rsidP="00EC445E">
      <w:pPr>
        <w:rPr>
          <w:rFonts w:ascii="Arial" w:hAnsi="Arial" w:cs="Arial"/>
        </w:rPr>
      </w:pPr>
      <w:r>
        <w:rPr>
          <w:rFonts w:ascii="Arial" w:hAnsi="Arial" w:cs="Arial"/>
          <w:noProof/>
        </w:rPr>
        <w:drawing>
          <wp:inline distT="0" distB="0" distL="0" distR="0" wp14:anchorId="3EA9A026" wp14:editId="15D1C896">
            <wp:extent cx="6181517" cy="3105150"/>
            <wp:effectExtent l="190500" t="190500" r="181610" b="190500"/>
            <wp:docPr id="6" name="Picture 6"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3">
                      <a:extLst>
                        <a:ext uri="{28A0092B-C50C-407E-A947-70E740481C1C}">
                          <a14:useLocalDpi xmlns:a14="http://schemas.microsoft.com/office/drawing/2010/main" val="0"/>
                        </a:ext>
                      </a:extLst>
                    </a:blip>
                    <a:stretch>
                      <a:fillRect/>
                    </a:stretch>
                  </pic:blipFill>
                  <pic:spPr>
                    <a:xfrm>
                      <a:off x="0" y="0"/>
                      <a:ext cx="6185826" cy="3107315"/>
                    </a:xfrm>
                    <a:prstGeom prst="rect">
                      <a:avLst/>
                    </a:prstGeom>
                    <a:ln>
                      <a:noFill/>
                    </a:ln>
                    <a:effectLst>
                      <a:outerShdw blurRad="190500" algn="tl" rotWithShape="0">
                        <a:srgbClr val="000000">
                          <a:alpha val="70000"/>
                        </a:srgbClr>
                      </a:outerShdw>
                    </a:effectLst>
                  </pic:spPr>
                </pic:pic>
              </a:graphicData>
            </a:graphic>
          </wp:inline>
        </w:drawing>
      </w:r>
    </w:p>
    <w:p w14:paraId="3E7B35E5" w14:textId="77777777" w:rsidR="004F2DF6" w:rsidRDefault="004F2DF6" w:rsidP="00EC445E">
      <w:pPr>
        <w:rPr>
          <w:rFonts w:ascii="Arial" w:hAnsi="Arial" w:cs="Arial"/>
        </w:rPr>
      </w:pPr>
      <w:r>
        <w:rPr>
          <w:rFonts w:ascii="Arial" w:hAnsi="Arial" w:cs="Arial"/>
          <w:noProof/>
        </w:rPr>
        <w:lastRenderedPageBreak/>
        <w:drawing>
          <wp:inline distT="0" distB="0" distL="0" distR="0" wp14:anchorId="32A616D4" wp14:editId="77A580DC">
            <wp:extent cx="6151879" cy="3057525"/>
            <wp:effectExtent l="190500" t="190500" r="192405" b="180975"/>
            <wp:docPr id="7" name="Picture 7"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png"/>
                    <pic:cNvPicPr/>
                  </pic:nvPicPr>
                  <pic:blipFill>
                    <a:blip r:embed="rId14">
                      <a:extLst>
                        <a:ext uri="{28A0092B-C50C-407E-A947-70E740481C1C}">
                          <a14:useLocalDpi xmlns:a14="http://schemas.microsoft.com/office/drawing/2010/main" val="0"/>
                        </a:ext>
                      </a:extLst>
                    </a:blip>
                    <a:stretch>
                      <a:fillRect/>
                    </a:stretch>
                  </pic:blipFill>
                  <pic:spPr>
                    <a:xfrm>
                      <a:off x="0" y="0"/>
                      <a:ext cx="6156201" cy="3059673"/>
                    </a:xfrm>
                    <a:prstGeom prst="rect">
                      <a:avLst/>
                    </a:prstGeom>
                    <a:ln>
                      <a:noFill/>
                    </a:ln>
                    <a:effectLst>
                      <a:outerShdw blurRad="190500" algn="tl" rotWithShape="0">
                        <a:srgbClr val="000000">
                          <a:alpha val="70000"/>
                        </a:srgbClr>
                      </a:outerShdw>
                    </a:effectLst>
                  </pic:spPr>
                </pic:pic>
              </a:graphicData>
            </a:graphic>
          </wp:inline>
        </w:drawing>
      </w:r>
    </w:p>
    <w:p w14:paraId="0C0B7999" w14:textId="0DE3B4B6" w:rsidR="004F2DF6" w:rsidRDefault="00D2251C" w:rsidP="00EC445E">
      <w:pPr>
        <w:rPr>
          <w:rFonts w:ascii="Arial" w:hAnsi="Arial" w:cs="Arial"/>
          <w:sz w:val="22"/>
          <w:szCs w:val="22"/>
        </w:rPr>
      </w:pPr>
      <w:r>
        <w:rPr>
          <w:rFonts w:ascii="Arial" w:hAnsi="Arial" w:cs="Arial"/>
          <w:sz w:val="22"/>
          <w:szCs w:val="22"/>
        </w:rPr>
        <w:t>Using the editing options within the user interface, the admin works on creating the structural content of the standard.</w:t>
      </w:r>
    </w:p>
    <w:p w14:paraId="73985A98" w14:textId="77777777" w:rsidR="004918F1" w:rsidRDefault="004918F1" w:rsidP="00EC445E">
      <w:pPr>
        <w:rPr>
          <w:rFonts w:ascii="Arial" w:hAnsi="Arial" w:cs="Arial"/>
        </w:rPr>
      </w:pPr>
    </w:p>
    <w:p w14:paraId="115EFCE5" w14:textId="29AA1119" w:rsidR="004F2DF6" w:rsidRDefault="004F2DF6" w:rsidP="00EC445E">
      <w:pPr>
        <w:rPr>
          <w:rFonts w:ascii="Arial" w:hAnsi="Arial" w:cs="Arial"/>
        </w:rPr>
      </w:pPr>
      <w:r>
        <w:rPr>
          <w:rFonts w:ascii="Arial" w:hAnsi="Arial" w:cs="Arial"/>
          <w:noProof/>
        </w:rPr>
        <w:drawing>
          <wp:inline distT="0" distB="0" distL="0" distR="0" wp14:anchorId="6E263EAE" wp14:editId="3768C752">
            <wp:extent cx="6138192" cy="3048000"/>
            <wp:effectExtent l="190500" t="190500" r="186690" b="190500"/>
            <wp:docPr id="8" name="Picture 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png"/>
                    <pic:cNvPicPr/>
                  </pic:nvPicPr>
                  <pic:blipFill>
                    <a:blip r:embed="rId15">
                      <a:extLst>
                        <a:ext uri="{28A0092B-C50C-407E-A947-70E740481C1C}">
                          <a14:useLocalDpi xmlns:a14="http://schemas.microsoft.com/office/drawing/2010/main" val="0"/>
                        </a:ext>
                      </a:extLst>
                    </a:blip>
                    <a:stretch>
                      <a:fillRect/>
                    </a:stretch>
                  </pic:blipFill>
                  <pic:spPr>
                    <a:xfrm>
                      <a:off x="0" y="0"/>
                      <a:ext cx="6144381" cy="3051073"/>
                    </a:xfrm>
                    <a:prstGeom prst="rect">
                      <a:avLst/>
                    </a:prstGeom>
                    <a:ln>
                      <a:noFill/>
                    </a:ln>
                    <a:effectLst>
                      <a:outerShdw blurRad="190500" algn="tl" rotWithShape="0">
                        <a:srgbClr val="000000">
                          <a:alpha val="70000"/>
                        </a:srgbClr>
                      </a:outerShdw>
                    </a:effectLst>
                  </pic:spPr>
                </pic:pic>
              </a:graphicData>
            </a:graphic>
          </wp:inline>
        </w:drawing>
      </w:r>
    </w:p>
    <w:p w14:paraId="7C5EA4E0" w14:textId="22094089" w:rsidR="004F2DF6" w:rsidRDefault="004F2DF6" w:rsidP="00EC445E">
      <w:pPr>
        <w:rPr>
          <w:rFonts w:ascii="Arial" w:hAnsi="Arial" w:cs="Arial"/>
        </w:rPr>
      </w:pPr>
    </w:p>
    <w:p w14:paraId="57FD8EF3" w14:textId="161A16B5" w:rsidR="004F2DF6" w:rsidRPr="004918F1" w:rsidRDefault="004918F1" w:rsidP="00EC445E">
      <w:pPr>
        <w:rPr>
          <w:rFonts w:ascii="Arial" w:hAnsi="Arial" w:cs="Arial"/>
          <w:sz w:val="22"/>
          <w:szCs w:val="22"/>
        </w:rPr>
      </w:pPr>
      <w:r w:rsidRPr="004918F1">
        <w:rPr>
          <w:rFonts w:ascii="Arial" w:hAnsi="Arial" w:cs="Arial"/>
          <w:sz w:val="22"/>
          <w:szCs w:val="22"/>
        </w:rPr>
        <w:t xml:space="preserve">In a short while, </w:t>
      </w:r>
      <w:r>
        <w:rPr>
          <w:rFonts w:ascii="Arial" w:hAnsi="Arial" w:cs="Arial"/>
          <w:sz w:val="22"/>
          <w:szCs w:val="22"/>
        </w:rPr>
        <w:t xml:space="preserve">a standard can very easily be </w:t>
      </w:r>
      <w:r w:rsidR="00E5492C">
        <w:rPr>
          <w:rFonts w:ascii="Arial" w:hAnsi="Arial" w:cs="Arial"/>
          <w:sz w:val="22"/>
          <w:szCs w:val="22"/>
        </w:rPr>
        <w:t>constructed</w:t>
      </w:r>
      <w:r>
        <w:rPr>
          <w:rFonts w:ascii="Arial" w:hAnsi="Arial" w:cs="Arial"/>
          <w:sz w:val="22"/>
          <w:szCs w:val="22"/>
        </w:rPr>
        <w:t>.</w:t>
      </w:r>
    </w:p>
    <w:p w14:paraId="76BAF56E" w14:textId="77777777" w:rsidR="004F2DF6" w:rsidRDefault="004F2DF6" w:rsidP="00EC445E">
      <w:pPr>
        <w:rPr>
          <w:rFonts w:ascii="Arial" w:hAnsi="Arial" w:cs="Arial"/>
        </w:rPr>
      </w:pPr>
      <w:r>
        <w:rPr>
          <w:rFonts w:ascii="Arial" w:hAnsi="Arial" w:cs="Arial"/>
          <w:noProof/>
        </w:rPr>
        <w:lastRenderedPageBreak/>
        <w:drawing>
          <wp:inline distT="0" distB="0" distL="0" distR="0" wp14:anchorId="53AF8C6D" wp14:editId="0EAAE080">
            <wp:extent cx="6061881" cy="2971800"/>
            <wp:effectExtent l="190500" t="190500" r="186690" b="190500"/>
            <wp:docPr id="9" name="Picture 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7.png"/>
                    <pic:cNvPicPr/>
                  </pic:nvPicPr>
                  <pic:blipFill>
                    <a:blip r:embed="rId16">
                      <a:extLst>
                        <a:ext uri="{28A0092B-C50C-407E-A947-70E740481C1C}">
                          <a14:useLocalDpi xmlns:a14="http://schemas.microsoft.com/office/drawing/2010/main" val="0"/>
                        </a:ext>
                      </a:extLst>
                    </a:blip>
                    <a:stretch>
                      <a:fillRect/>
                    </a:stretch>
                  </pic:blipFill>
                  <pic:spPr>
                    <a:xfrm>
                      <a:off x="0" y="0"/>
                      <a:ext cx="6064533" cy="2973100"/>
                    </a:xfrm>
                    <a:prstGeom prst="rect">
                      <a:avLst/>
                    </a:prstGeom>
                    <a:ln>
                      <a:noFill/>
                    </a:ln>
                    <a:effectLst>
                      <a:outerShdw blurRad="190500" algn="tl" rotWithShape="0">
                        <a:srgbClr val="000000">
                          <a:alpha val="70000"/>
                        </a:srgbClr>
                      </a:outerShdw>
                    </a:effectLst>
                  </pic:spPr>
                </pic:pic>
              </a:graphicData>
            </a:graphic>
          </wp:inline>
        </w:drawing>
      </w:r>
    </w:p>
    <w:p w14:paraId="7FE3AD7E" w14:textId="083A4D09" w:rsidR="004F2DF6" w:rsidRDefault="004918F1" w:rsidP="00EC445E">
      <w:pPr>
        <w:rPr>
          <w:rFonts w:ascii="Arial" w:hAnsi="Arial" w:cs="Arial"/>
          <w:sz w:val="22"/>
          <w:szCs w:val="22"/>
        </w:rPr>
      </w:pPr>
      <w:r>
        <w:rPr>
          <w:rFonts w:ascii="Arial" w:hAnsi="Arial" w:cs="Arial"/>
          <w:sz w:val="22"/>
          <w:szCs w:val="22"/>
        </w:rPr>
        <w:t>When the admin in is happy with the structure of the standard, they can choose to ‘Publish’ it, creating version 1 of the ‘Employability Skills’ standard.</w:t>
      </w:r>
    </w:p>
    <w:p w14:paraId="3FAA018D" w14:textId="77777777" w:rsidR="004918F1" w:rsidRDefault="004918F1" w:rsidP="00EC445E">
      <w:pPr>
        <w:rPr>
          <w:rFonts w:ascii="Arial" w:hAnsi="Arial" w:cs="Arial"/>
        </w:rPr>
      </w:pPr>
    </w:p>
    <w:p w14:paraId="41674012" w14:textId="454D30B1" w:rsidR="004F2DF6" w:rsidRDefault="004F2DF6" w:rsidP="00EC445E">
      <w:pPr>
        <w:rPr>
          <w:rFonts w:ascii="Arial" w:hAnsi="Arial" w:cs="Arial"/>
        </w:rPr>
      </w:pPr>
      <w:r>
        <w:rPr>
          <w:rFonts w:ascii="Arial" w:hAnsi="Arial" w:cs="Arial"/>
          <w:noProof/>
        </w:rPr>
        <w:drawing>
          <wp:inline distT="0" distB="0" distL="0" distR="0" wp14:anchorId="662F5167" wp14:editId="07C7AD8C">
            <wp:extent cx="6171477" cy="3028950"/>
            <wp:effectExtent l="190500" t="190500" r="191770" b="190500"/>
            <wp:docPr id="10" name="Picture 1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png"/>
                    <pic:cNvPicPr/>
                  </pic:nvPicPr>
                  <pic:blipFill>
                    <a:blip r:embed="rId17">
                      <a:extLst>
                        <a:ext uri="{28A0092B-C50C-407E-A947-70E740481C1C}">
                          <a14:useLocalDpi xmlns:a14="http://schemas.microsoft.com/office/drawing/2010/main" val="0"/>
                        </a:ext>
                      </a:extLst>
                    </a:blip>
                    <a:stretch>
                      <a:fillRect/>
                    </a:stretch>
                  </pic:blipFill>
                  <pic:spPr>
                    <a:xfrm>
                      <a:off x="0" y="0"/>
                      <a:ext cx="6175093" cy="3030725"/>
                    </a:xfrm>
                    <a:prstGeom prst="rect">
                      <a:avLst/>
                    </a:prstGeom>
                    <a:ln>
                      <a:noFill/>
                    </a:ln>
                    <a:effectLst>
                      <a:outerShdw blurRad="190500" algn="tl" rotWithShape="0">
                        <a:srgbClr val="000000">
                          <a:alpha val="70000"/>
                        </a:srgbClr>
                      </a:outerShdw>
                    </a:effectLst>
                  </pic:spPr>
                </pic:pic>
              </a:graphicData>
            </a:graphic>
          </wp:inline>
        </w:drawing>
      </w:r>
    </w:p>
    <w:p w14:paraId="3D51DC0E" w14:textId="0873D231" w:rsidR="003D6B27" w:rsidRDefault="003D6B27" w:rsidP="00EC445E">
      <w:pPr>
        <w:rPr>
          <w:rFonts w:ascii="Arial" w:hAnsi="Arial" w:cs="Arial"/>
        </w:rPr>
      </w:pPr>
    </w:p>
    <w:p w14:paraId="5E5351C1" w14:textId="3D743C8B" w:rsidR="003D6B27" w:rsidRDefault="003D6B27" w:rsidP="00EC445E">
      <w:pPr>
        <w:rPr>
          <w:rFonts w:ascii="Arial" w:hAnsi="Arial" w:cs="Arial"/>
        </w:rPr>
      </w:pPr>
    </w:p>
    <w:p w14:paraId="2F437BC3" w14:textId="4AEFA475" w:rsidR="003D6B27" w:rsidRDefault="003D6B27" w:rsidP="00EC445E">
      <w:pPr>
        <w:rPr>
          <w:rFonts w:ascii="Arial" w:hAnsi="Arial" w:cs="Arial"/>
        </w:rPr>
      </w:pPr>
    </w:p>
    <w:p w14:paraId="6684F451" w14:textId="159DC323" w:rsidR="003D6B27" w:rsidRDefault="003D6B27" w:rsidP="00EC445E">
      <w:pPr>
        <w:rPr>
          <w:rFonts w:ascii="Arial" w:hAnsi="Arial" w:cs="Arial"/>
        </w:rPr>
      </w:pPr>
    </w:p>
    <w:p w14:paraId="6053C4EB" w14:textId="08B655D9" w:rsidR="003D6B27" w:rsidRDefault="003D6B27" w:rsidP="00EC445E">
      <w:pPr>
        <w:rPr>
          <w:rFonts w:ascii="Arial" w:hAnsi="Arial" w:cs="Arial"/>
        </w:rPr>
      </w:pPr>
    </w:p>
    <w:p w14:paraId="56081D94" w14:textId="10639601" w:rsidR="003D6B27" w:rsidRDefault="003D6B27" w:rsidP="00EC445E">
      <w:pPr>
        <w:rPr>
          <w:rFonts w:ascii="Arial" w:hAnsi="Arial" w:cs="Arial"/>
        </w:rPr>
      </w:pPr>
    </w:p>
    <w:p w14:paraId="577E52AB" w14:textId="24364DB4" w:rsidR="003D6B27" w:rsidRDefault="003D6B27" w:rsidP="00EC445E">
      <w:pPr>
        <w:rPr>
          <w:rFonts w:ascii="Arial" w:hAnsi="Arial" w:cs="Arial"/>
        </w:rPr>
      </w:pPr>
    </w:p>
    <w:p w14:paraId="524FB53A" w14:textId="56E84CCF" w:rsidR="003D6B27" w:rsidRDefault="003D6B27" w:rsidP="00EC445E">
      <w:pPr>
        <w:rPr>
          <w:rFonts w:ascii="Arial" w:hAnsi="Arial" w:cs="Arial"/>
        </w:rPr>
      </w:pPr>
    </w:p>
    <w:p w14:paraId="28D779C4" w14:textId="5C4BC321" w:rsidR="003D6B27" w:rsidRDefault="003D6B27" w:rsidP="00EC445E">
      <w:pPr>
        <w:rPr>
          <w:rFonts w:ascii="Arial" w:hAnsi="Arial" w:cs="Arial"/>
        </w:rPr>
      </w:pPr>
    </w:p>
    <w:p w14:paraId="7C182411" w14:textId="77777777" w:rsidR="00146885" w:rsidRPr="003D6B27" w:rsidRDefault="00146885" w:rsidP="00146885">
      <w:pPr>
        <w:rPr>
          <w:rFonts w:ascii="Arial" w:hAnsi="Arial" w:cs="Arial"/>
          <w:b/>
          <w:bCs/>
          <w:sz w:val="32"/>
          <w:szCs w:val="32"/>
        </w:rPr>
      </w:pPr>
      <w:bookmarkStart w:id="1" w:name="_Hlk16022417"/>
      <w:r>
        <w:rPr>
          <w:rFonts w:ascii="Arial" w:hAnsi="Arial" w:cs="Arial"/>
          <w:b/>
          <w:bCs/>
          <w:sz w:val="32"/>
          <w:szCs w:val="32"/>
        </w:rPr>
        <w:lastRenderedPageBreak/>
        <w:t>Management options</w:t>
      </w:r>
    </w:p>
    <w:bookmarkEnd w:id="1"/>
    <w:p w14:paraId="2BD061C6" w14:textId="7443C4A4" w:rsidR="00146885" w:rsidRDefault="00146885" w:rsidP="00146885">
      <w:pPr>
        <w:rPr>
          <w:rFonts w:ascii="Arial" w:hAnsi="Arial" w:cs="Arial"/>
        </w:rPr>
      </w:pPr>
      <w:r w:rsidRPr="004918F1">
        <w:rPr>
          <w:rFonts w:ascii="Arial" w:hAnsi="Arial" w:cs="Arial"/>
          <w:sz w:val="22"/>
          <w:szCs w:val="22"/>
        </w:rPr>
        <w:t>There are man</w:t>
      </w:r>
      <w:r>
        <w:rPr>
          <w:rFonts w:ascii="Arial" w:hAnsi="Arial" w:cs="Arial"/>
          <w:sz w:val="22"/>
          <w:szCs w:val="22"/>
        </w:rPr>
        <w:t>agement options that can be used against a published version of the standard: ‘Edit details’, ‘Create version’, and ‘Edit permissions’.</w:t>
      </w:r>
    </w:p>
    <w:p w14:paraId="6189BCAD" w14:textId="77777777" w:rsidR="00146885" w:rsidRDefault="00146885" w:rsidP="00EC445E">
      <w:pPr>
        <w:rPr>
          <w:rFonts w:ascii="Arial" w:hAnsi="Arial" w:cs="Arial"/>
        </w:rPr>
      </w:pPr>
    </w:p>
    <w:p w14:paraId="63306F8C" w14:textId="77777777" w:rsidR="00146885" w:rsidRDefault="009913EE" w:rsidP="00EC445E">
      <w:pPr>
        <w:rPr>
          <w:rFonts w:ascii="Arial" w:hAnsi="Arial" w:cs="Arial"/>
          <w:sz w:val="22"/>
          <w:szCs w:val="22"/>
        </w:rPr>
      </w:pPr>
      <w:r>
        <w:rPr>
          <w:rFonts w:ascii="Arial" w:hAnsi="Arial" w:cs="Arial"/>
          <w:noProof/>
        </w:rPr>
        <w:drawing>
          <wp:inline distT="0" distB="0" distL="0" distR="0" wp14:anchorId="5E9F5A1A" wp14:editId="60150336">
            <wp:extent cx="6048375" cy="2981272"/>
            <wp:effectExtent l="190500" t="190500" r="180975" b="181610"/>
            <wp:docPr id="13" name="Picture 1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9.png"/>
                    <pic:cNvPicPr/>
                  </pic:nvPicPr>
                  <pic:blipFill>
                    <a:blip r:embed="rId18">
                      <a:extLst>
                        <a:ext uri="{28A0092B-C50C-407E-A947-70E740481C1C}">
                          <a14:useLocalDpi xmlns:a14="http://schemas.microsoft.com/office/drawing/2010/main" val="0"/>
                        </a:ext>
                      </a:extLst>
                    </a:blip>
                    <a:stretch>
                      <a:fillRect/>
                    </a:stretch>
                  </pic:blipFill>
                  <pic:spPr>
                    <a:xfrm>
                      <a:off x="0" y="0"/>
                      <a:ext cx="6053310" cy="2983704"/>
                    </a:xfrm>
                    <a:prstGeom prst="rect">
                      <a:avLst/>
                    </a:prstGeom>
                    <a:ln>
                      <a:noFill/>
                    </a:ln>
                    <a:effectLst>
                      <a:outerShdw blurRad="190500" algn="tl" rotWithShape="0">
                        <a:srgbClr val="000000">
                          <a:alpha val="70000"/>
                        </a:srgbClr>
                      </a:outerShdw>
                    </a:effectLst>
                  </pic:spPr>
                </pic:pic>
              </a:graphicData>
            </a:graphic>
          </wp:inline>
        </w:drawing>
      </w:r>
    </w:p>
    <w:p w14:paraId="4EDCCB10" w14:textId="15B37396" w:rsidR="009913EE" w:rsidRDefault="009913EE" w:rsidP="00EC445E">
      <w:pPr>
        <w:rPr>
          <w:rFonts w:ascii="Arial" w:hAnsi="Arial" w:cs="Arial"/>
        </w:rPr>
      </w:pPr>
      <w:r>
        <w:rPr>
          <w:rFonts w:ascii="Arial" w:hAnsi="Arial" w:cs="Arial"/>
          <w:noProof/>
        </w:rPr>
        <w:drawing>
          <wp:inline distT="0" distB="0" distL="0" distR="0" wp14:anchorId="5D502794" wp14:editId="69A0E261">
            <wp:extent cx="6171477" cy="3028950"/>
            <wp:effectExtent l="190500" t="190500" r="191770" b="190500"/>
            <wp:docPr id="14" name="Picture 1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png"/>
                    <pic:cNvPicPr/>
                  </pic:nvPicPr>
                  <pic:blipFill>
                    <a:blip r:embed="rId19">
                      <a:extLst>
                        <a:ext uri="{28A0092B-C50C-407E-A947-70E740481C1C}">
                          <a14:useLocalDpi xmlns:a14="http://schemas.microsoft.com/office/drawing/2010/main" val="0"/>
                        </a:ext>
                      </a:extLst>
                    </a:blip>
                    <a:stretch>
                      <a:fillRect/>
                    </a:stretch>
                  </pic:blipFill>
                  <pic:spPr>
                    <a:xfrm>
                      <a:off x="0" y="0"/>
                      <a:ext cx="6173892" cy="3030135"/>
                    </a:xfrm>
                    <a:prstGeom prst="rect">
                      <a:avLst/>
                    </a:prstGeom>
                    <a:ln>
                      <a:noFill/>
                    </a:ln>
                    <a:effectLst>
                      <a:outerShdw blurRad="190500" algn="tl" rotWithShape="0">
                        <a:srgbClr val="000000">
                          <a:alpha val="70000"/>
                        </a:srgbClr>
                      </a:outerShdw>
                    </a:effectLst>
                  </pic:spPr>
                </pic:pic>
              </a:graphicData>
            </a:graphic>
          </wp:inline>
        </w:drawing>
      </w:r>
    </w:p>
    <w:p w14:paraId="2065F186" w14:textId="3FE77BCF" w:rsidR="009913EE" w:rsidRPr="004918F1" w:rsidRDefault="004918F1" w:rsidP="00EC445E">
      <w:pPr>
        <w:rPr>
          <w:rFonts w:ascii="Arial" w:hAnsi="Arial" w:cs="Arial"/>
          <w:sz w:val="22"/>
          <w:szCs w:val="22"/>
        </w:rPr>
      </w:pPr>
      <w:r w:rsidRPr="004918F1">
        <w:rPr>
          <w:rFonts w:ascii="Arial" w:hAnsi="Arial" w:cs="Arial"/>
          <w:sz w:val="22"/>
          <w:szCs w:val="22"/>
        </w:rPr>
        <w:t xml:space="preserve">‘Edit details’ </w:t>
      </w:r>
      <w:r>
        <w:rPr>
          <w:rFonts w:ascii="Arial" w:hAnsi="Arial" w:cs="Arial"/>
          <w:sz w:val="22"/>
          <w:szCs w:val="22"/>
        </w:rPr>
        <w:t>allows the admin to maintain and change the standard name and/or description.</w:t>
      </w:r>
    </w:p>
    <w:p w14:paraId="0DC34ADE" w14:textId="77777777" w:rsidR="004918F1" w:rsidRDefault="004918F1" w:rsidP="004918F1">
      <w:pPr>
        <w:rPr>
          <w:rFonts w:ascii="Arial" w:hAnsi="Arial" w:cs="Arial"/>
          <w:sz w:val="22"/>
          <w:szCs w:val="22"/>
        </w:rPr>
      </w:pPr>
    </w:p>
    <w:p w14:paraId="7D780738" w14:textId="77777777" w:rsidR="004918F1" w:rsidRDefault="004918F1" w:rsidP="004918F1">
      <w:pPr>
        <w:rPr>
          <w:rFonts w:ascii="Arial" w:hAnsi="Arial" w:cs="Arial"/>
          <w:sz w:val="22"/>
          <w:szCs w:val="22"/>
        </w:rPr>
      </w:pPr>
    </w:p>
    <w:p w14:paraId="775B88B6" w14:textId="77777777" w:rsidR="004918F1" w:rsidRDefault="004918F1" w:rsidP="004918F1">
      <w:pPr>
        <w:rPr>
          <w:rFonts w:ascii="Arial" w:hAnsi="Arial" w:cs="Arial"/>
          <w:sz w:val="22"/>
          <w:szCs w:val="22"/>
        </w:rPr>
      </w:pPr>
    </w:p>
    <w:p w14:paraId="332E167A" w14:textId="77777777" w:rsidR="004918F1" w:rsidRDefault="004918F1" w:rsidP="004918F1">
      <w:pPr>
        <w:rPr>
          <w:rFonts w:ascii="Arial" w:hAnsi="Arial" w:cs="Arial"/>
          <w:sz w:val="22"/>
          <w:szCs w:val="22"/>
        </w:rPr>
      </w:pPr>
    </w:p>
    <w:p w14:paraId="3490AE6B" w14:textId="77777777" w:rsidR="004918F1" w:rsidRDefault="004918F1" w:rsidP="004918F1">
      <w:pPr>
        <w:rPr>
          <w:rFonts w:ascii="Arial" w:hAnsi="Arial" w:cs="Arial"/>
          <w:sz w:val="22"/>
          <w:szCs w:val="22"/>
        </w:rPr>
      </w:pPr>
    </w:p>
    <w:p w14:paraId="2785A12D" w14:textId="77777777" w:rsidR="004918F1" w:rsidRDefault="004918F1" w:rsidP="004918F1">
      <w:pPr>
        <w:rPr>
          <w:rFonts w:ascii="Arial" w:hAnsi="Arial" w:cs="Arial"/>
          <w:sz w:val="22"/>
          <w:szCs w:val="22"/>
        </w:rPr>
      </w:pPr>
    </w:p>
    <w:p w14:paraId="27AD4E12" w14:textId="77777777" w:rsidR="004918F1" w:rsidRDefault="004918F1" w:rsidP="004918F1">
      <w:pPr>
        <w:rPr>
          <w:rFonts w:ascii="Arial" w:hAnsi="Arial" w:cs="Arial"/>
          <w:sz w:val="22"/>
          <w:szCs w:val="22"/>
        </w:rPr>
      </w:pPr>
    </w:p>
    <w:p w14:paraId="05F005EE" w14:textId="77777777" w:rsidR="004918F1" w:rsidRDefault="004918F1" w:rsidP="004918F1">
      <w:pPr>
        <w:rPr>
          <w:rFonts w:ascii="Arial" w:hAnsi="Arial" w:cs="Arial"/>
          <w:sz w:val="22"/>
          <w:szCs w:val="22"/>
        </w:rPr>
      </w:pPr>
    </w:p>
    <w:p w14:paraId="220474BA" w14:textId="6CA1B044" w:rsidR="004918F1" w:rsidRPr="004918F1" w:rsidRDefault="004918F1" w:rsidP="004918F1">
      <w:pPr>
        <w:rPr>
          <w:rFonts w:ascii="Arial" w:hAnsi="Arial" w:cs="Arial"/>
          <w:sz w:val="22"/>
          <w:szCs w:val="22"/>
        </w:rPr>
      </w:pPr>
      <w:r w:rsidRPr="004918F1">
        <w:rPr>
          <w:rFonts w:ascii="Arial" w:hAnsi="Arial" w:cs="Arial"/>
          <w:sz w:val="22"/>
          <w:szCs w:val="22"/>
        </w:rPr>
        <w:t xml:space="preserve">‘Edit </w:t>
      </w:r>
      <w:r>
        <w:rPr>
          <w:rFonts w:ascii="Arial" w:hAnsi="Arial" w:cs="Arial"/>
          <w:sz w:val="22"/>
          <w:szCs w:val="22"/>
        </w:rPr>
        <w:t>permissions</w:t>
      </w:r>
      <w:r w:rsidRPr="004918F1">
        <w:rPr>
          <w:rFonts w:ascii="Arial" w:hAnsi="Arial" w:cs="Arial"/>
          <w:sz w:val="22"/>
          <w:szCs w:val="22"/>
        </w:rPr>
        <w:t xml:space="preserve">’ </w:t>
      </w:r>
      <w:r>
        <w:rPr>
          <w:rFonts w:ascii="Arial" w:hAnsi="Arial" w:cs="Arial"/>
          <w:sz w:val="22"/>
          <w:szCs w:val="22"/>
        </w:rPr>
        <w:t>allows the admin to share the management privileges against this standard with admins of other groups or select individual users.</w:t>
      </w:r>
    </w:p>
    <w:p w14:paraId="66283D93" w14:textId="433A7932" w:rsidR="009913EE" w:rsidRDefault="009913EE" w:rsidP="00EC445E">
      <w:pPr>
        <w:rPr>
          <w:rFonts w:ascii="Arial" w:hAnsi="Arial" w:cs="Arial"/>
        </w:rPr>
      </w:pPr>
      <w:r>
        <w:rPr>
          <w:rFonts w:ascii="Arial" w:hAnsi="Arial" w:cs="Arial"/>
          <w:noProof/>
        </w:rPr>
        <w:drawing>
          <wp:inline distT="0" distB="0" distL="0" distR="0" wp14:anchorId="209F136B" wp14:editId="3A364C4F">
            <wp:extent cx="6093984" cy="3000375"/>
            <wp:effectExtent l="190500" t="190500" r="193040" b="180975"/>
            <wp:docPr id="15" name="Picture 1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1.png"/>
                    <pic:cNvPicPr/>
                  </pic:nvPicPr>
                  <pic:blipFill>
                    <a:blip r:embed="rId20">
                      <a:extLst>
                        <a:ext uri="{28A0092B-C50C-407E-A947-70E740481C1C}">
                          <a14:useLocalDpi xmlns:a14="http://schemas.microsoft.com/office/drawing/2010/main" val="0"/>
                        </a:ext>
                      </a:extLst>
                    </a:blip>
                    <a:stretch>
                      <a:fillRect/>
                    </a:stretch>
                  </pic:blipFill>
                  <pic:spPr>
                    <a:xfrm>
                      <a:off x="0" y="0"/>
                      <a:ext cx="6098456" cy="3002577"/>
                    </a:xfrm>
                    <a:prstGeom prst="rect">
                      <a:avLst/>
                    </a:prstGeom>
                    <a:ln>
                      <a:noFill/>
                    </a:ln>
                    <a:effectLst>
                      <a:outerShdw blurRad="190500" algn="tl" rotWithShape="0">
                        <a:srgbClr val="000000">
                          <a:alpha val="70000"/>
                        </a:srgbClr>
                      </a:outerShdw>
                    </a:effectLst>
                  </pic:spPr>
                </pic:pic>
              </a:graphicData>
            </a:graphic>
          </wp:inline>
        </w:drawing>
      </w:r>
    </w:p>
    <w:p w14:paraId="35485133" w14:textId="5036CCB7" w:rsidR="009913EE" w:rsidRDefault="004918F1" w:rsidP="00EC445E">
      <w:pPr>
        <w:rPr>
          <w:rFonts w:ascii="Arial" w:hAnsi="Arial" w:cs="Arial"/>
        </w:rPr>
      </w:pPr>
      <w:r>
        <w:rPr>
          <w:rFonts w:ascii="Arial" w:hAnsi="Arial" w:cs="Arial"/>
          <w:sz w:val="22"/>
          <w:szCs w:val="22"/>
        </w:rPr>
        <w:t>There are different levels of permissions that can be granted: ‘Reader’, ‘Contributor’, ‘Owner’ and ‘Deny’. Different groups and different users can be granted different levels of permission</w:t>
      </w:r>
      <w:r w:rsidR="007D3A9D">
        <w:rPr>
          <w:rFonts w:ascii="Arial" w:hAnsi="Arial" w:cs="Arial"/>
          <w:sz w:val="22"/>
          <w:szCs w:val="22"/>
        </w:rPr>
        <w:t xml:space="preserve"> in the management of this ‘Employability Skills’ standard</w:t>
      </w:r>
      <w:r>
        <w:rPr>
          <w:rFonts w:ascii="Arial" w:hAnsi="Arial" w:cs="Arial"/>
          <w:sz w:val="22"/>
          <w:szCs w:val="22"/>
        </w:rPr>
        <w:t>.</w:t>
      </w:r>
    </w:p>
    <w:p w14:paraId="157A73A6" w14:textId="77777777" w:rsidR="009913EE" w:rsidRDefault="009913EE" w:rsidP="00EC445E">
      <w:pPr>
        <w:rPr>
          <w:rFonts w:ascii="Arial" w:hAnsi="Arial" w:cs="Arial"/>
        </w:rPr>
      </w:pPr>
    </w:p>
    <w:p w14:paraId="5B364B97" w14:textId="50011EA3" w:rsidR="009913EE" w:rsidRDefault="009913EE" w:rsidP="00EC445E">
      <w:pPr>
        <w:rPr>
          <w:rFonts w:ascii="Arial" w:hAnsi="Arial" w:cs="Arial"/>
        </w:rPr>
      </w:pPr>
      <w:r>
        <w:rPr>
          <w:rFonts w:ascii="Arial" w:hAnsi="Arial" w:cs="Arial"/>
          <w:noProof/>
        </w:rPr>
        <w:drawing>
          <wp:inline distT="0" distB="0" distL="0" distR="0" wp14:anchorId="6FA6D8D9" wp14:editId="01F65D7D">
            <wp:extent cx="6159026" cy="3019425"/>
            <wp:effectExtent l="190500" t="190500" r="184785" b="180975"/>
            <wp:docPr id="16" name="Picture 1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2.png"/>
                    <pic:cNvPicPr/>
                  </pic:nvPicPr>
                  <pic:blipFill>
                    <a:blip r:embed="rId21">
                      <a:extLst>
                        <a:ext uri="{28A0092B-C50C-407E-A947-70E740481C1C}">
                          <a14:useLocalDpi xmlns:a14="http://schemas.microsoft.com/office/drawing/2010/main" val="0"/>
                        </a:ext>
                      </a:extLst>
                    </a:blip>
                    <a:stretch>
                      <a:fillRect/>
                    </a:stretch>
                  </pic:blipFill>
                  <pic:spPr>
                    <a:xfrm>
                      <a:off x="0" y="0"/>
                      <a:ext cx="6161092" cy="3020438"/>
                    </a:xfrm>
                    <a:prstGeom prst="rect">
                      <a:avLst/>
                    </a:prstGeom>
                    <a:ln>
                      <a:noFill/>
                    </a:ln>
                    <a:effectLst>
                      <a:outerShdw blurRad="190500" algn="tl" rotWithShape="0">
                        <a:srgbClr val="000000">
                          <a:alpha val="70000"/>
                        </a:srgbClr>
                      </a:outerShdw>
                    </a:effectLst>
                  </pic:spPr>
                </pic:pic>
              </a:graphicData>
            </a:graphic>
          </wp:inline>
        </w:drawing>
      </w:r>
    </w:p>
    <w:p w14:paraId="56013B4A" w14:textId="348A9163" w:rsidR="009913EE" w:rsidRDefault="009913EE" w:rsidP="00EC445E">
      <w:pPr>
        <w:rPr>
          <w:rFonts w:ascii="Arial" w:hAnsi="Arial" w:cs="Arial"/>
        </w:rPr>
      </w:pPr>
    </w:p>
    <w:p w14:paraId="42F85AEE" w14:textId="77777777" w:rsidR="009913EE" w:rsidRDefault="009913EE" w:rsidP="00EC445E">
      <w:pPr>
        <w:rPr>
          <w:rFonts w:ascii="Arial" w:hAnsi="Arial" w:cs="Arial"/>
        </w:rPr>
      </w:pPr>
    </w:p>
    <w:p w14:paraId="64490646" w14:textId="77777777" w:rsidR="009913EE" w:rsidRDefault="009913EE" w:rsidP="00EC445E">
      <w:pPr>
        <w:rPr>
          <w:rFonts w:ascii="Arial" w:hAnsi="Arial" w:cs="Arial"/>
        </w:rPr>
      </w:pPr>
    </w:p>
    <w:p w14:paraId="0B0B908F" w14:textId="76273B2B" w:rsidR="009913EE" w:rsidRDefault="009913EE" w:rsidP="009913EE">
      <w:pPr>
        <w:jc w:val="center"/>
        <w:rPr>
          <w:rFonts w:ascii="Arial" w:hAnsi="Arial" w:cs="Arial"/>
        </w:rPr>
      </w:pPr>
      <w:r>
        <w:rPr>
          <w:rFonts w:ascii="Arial" w:hAnsi="Arial" w:cs="Arial"/>
          <w:noProof/>
        </w:rPr>
        <w:lastRenderedPageBreak/>
        <w:drawing>
          <wp:inline distT="0" distB="0" distL="0" distR="0" wp14:anchorId="3099F12F" wp14:editId="40C4A196">
            <wp:extent cx="3400425" cy="2408633"/>
            <wp:effectExtent l="190500" t="190500" r="180975" b="182245"/>
            <wp:docPr id="17" name="Picture 1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3.png"/>
                    <pic:cNvPicPr/>
                  </pic:nvPicPr>
                  <pic:blipFill>
                    <a:blip r:embed="rId22">
                      <a:extLst>
                        <a:ext uri="{28A0092B-C50C-407E-A947-70E740481C1C}">
                          <a14:useLocalDpi xmlns:a14="http://schemas.microsoft.com/office/drawing/2010/main" val="0"/>
                        </a:ext>
                      </a:extLst>
                    </a:blip>
                    <a:stretch>
                      <a:fillRect/>
                    </a:stretch>
                  </pic:blipFill>
                  <pic:spPr>
                    <a:xfrm>
                      <a:off x="0" y="0"/>
                      <a:ext cx="3407514" cy="2413654"/>
                    </a:xfrm>
                    <a:prstGeom prst="rect">
                      <a:avLst/>
                    </a:prstGeom>
                    <a:ln>
                      <a:noFill/>
                    </a:ln>
                    <a:effectLst>
                      <a:outerShdw blurRad="190500" algn="tl" rotWithShape="0">
                        <a:srgbClr val="000000">
                          <a:alpha val="70000"/>
                        </a:srgbClr>
                      </a:outerShdw>
                    </a:effectLst>
                  </pic:spPr>
                </pic:pic>
              </a:graphicData>
            </a:graphic>
          </wp:inline>
        </w:drawing>
      </w:r>
    </w:p>
    <w:p w14:paraId="5A15D8BB" w14:textId="77777777" w:rsidR="00E60AE4" w:rsidRDefault="00E60AE4" w:rsidP="009913EE">
      <w:pPr>
        <w:jc w:val="center"/>
        <w:rPr>
          <w:rFonts w:ascii="Arial" w:hAnsi="Arial" w:cs="Arial"/>
        </w:rPr>
      </w:pPr>
    </w:p>
    <w:p w14:paraId="1305EBA2" w14:textId="5C9B2ECD" w:rsidR="009913EE" w:rsidRDefault="00E60AE4" w:rsidP="00EC445E">
      <w:pPr>
        <w:rPr>
          <w:rFonts w:ascii="Arial" w:hAnsi="Arial" w:cs="Arial"/>
          <w:sz w:val="22"/>
          <w:szCs w:val="22"/>
        </w:rPr>
      </w:pPr>
      <w:r w:rsidRPr="00E60AE4">
        <w:rPr>
          <w:rFonts w:ascii="Arial" w:hAnsi="Arial" w:cs="Arial"/>
          <w:sz w:val="22"/>
          <w:szCs w:val="22"/>
        </w:rPr>
        <w:t xml:space="preserve">If the admin wants to start to change the </w:t>
      </w:r>
      <w:r>
        <w:rPr>
          <w:rFonts w:ascii="Arial" w:hAnsi="Arial" w:cs="Arial"/>
          <w:sz w:val="22"/>
          <w:szCs w:val="22"/>
        </w:rPr>
        <w:t>structure and content of the standard, they first must create a new version of the standard by selecting the ‘Create version’ option from the actions menu.</w:t>
      </w:r>
    </w:p>
    <w:p w14:paraId="485F45C4" w14:textId="0A043B23" w:rsidR="00E60AE4" w:rsidRDefault="00E60AE4" w:rsidP="00EC445E">
      <w:pPr>
        <w:rPr>
          <w:rFonts w:ascii="Arial" w:hAnsi="Arial" w:cs="Arial"/>
          <w:sz w:val="22"/>
          <w:szCs w:val="22"/>
        </w:rPr>
      </w:pPr>
    </w:p>
    <w:p w14:paraId="5F5D5367" w14:textId="6EABC6AC" w:rsidR="00E60AE4" w:rsidRPr="00E60AE4" w:rsidRDefault="00E60AE4" w:rsidP="00EC445E">
      <w:pPr>
        <w:rPr>
          <w:rFonts w:ascii="Arial" w:hAnsi="Arial" w:cs="Arial"/>
          <w:sz w:val="22"/>
          <w:szCs w:val="22"/>
        </w:rPr>
      </w:pPr>
      <w:r>
        <w:rPr>
          <w:rFonts w:ascii="Arial" w:hAnsi="Arial" w:cs="Arial"/>
          <w:sz w:val="22"/>
          <w:szCs w:val="22"/>
        </w:rPr>
        <w:t>The version number increments by one. The previous historical version is retained as a published read only version of the standard, that can be used if required throughout the organisations Myshowcase.me space.</w:t>
      </w:r>
    </w:p>
    <w:p w14:paraId="0209E92F" w14:textId="4EF1A0D5" w:rsidR="009913EE" w:rsidRDefault="009913EE" w:rsidP="00EC445E">
      <w:pPr>
        <w:rPr>
          <w:rFonts w:ascii="Arial" w:hAnsi="Arial" w:cs="Arial"/>
        </w:rPr>
      </w:pPr>
    </w:p>
    <w:p w14:paraId="26B3D808" w14:textId="34247848" w:rsidR="00E60AE4" w:rsidRPr="00E60AE4" w:rsidRDefault="00E60AE4" w:rsidP="00EC445E">
      <w:pPr>
        <w:rPr>
          <w:rFonts w:ascii="Arial" w:hAnsi="Arial" w:cs="Arial"/>
          <w:sz w:val="22"/>
          <w:szCs w:val="22"/>
        </w:rPr>
      </w:pPr>
      <w:r w:rsidRPr="00E60AE4">
        <w:rPr>
          <w:rFonts w:ascii="Arial" w:hAnsi="Arial" w:cs="Arial"/>
          <w:sz w:val="22"/>
          <w:szCs w:val="22"/>
        </w:rPr>
        <w:t>The new version has a status of ‘Draft’ while it is being worked on. New nodes may be added. Nodes removed or restructured.</w:t>
      </w:r>
      <w:r>
        <w:rPr>
          <w:rFonts w:ascii="Arial" w:hAnsi="Arial" w:cs="Arial"/>
          <w:sz w:val="22"/>
          <w:szCs w:val="22"/>
        </w:rPr>
        <w:t xml:space="preserve"> As this goes on the new version, version 2 in this case, will have a status of ‘Draft’.</w:t>
      </w:r>
    </w:p>
    <w:p w14:paraId="2EE0FC58" w14:textId="77777777" w:rsidR="009913EE" w:rsidRDefault="009913EE" w:rsidP="00EC445E">
      <w:pPr>
        <w:rPr>
          <w:rFonts w:ascii="Arial" w:hAnsi="Arial" w:cs="Arial"/>
        </w:rPr>
      </w:pPr>
    </w:p>
    <w:p w14:paraId="14DCCAE8" w14:textId="083D9A3B" w:rsidR="009913EE" w:rsidRDefault="009913EE" w:rsidP="00EC445E">
      <w:pPr>
        <w:rPr>
          <w:rFonts w:ascii="Arial" w:hAnsi="Arial" w:cs="Arial"/>
        </w:rPr>
      </w:pPr>
      <w:r>
        <w:rPr>
          <w:rFonts w:ascii="Arial" w:hAnsi="Arial" w:cs="Arial"/>
          <w:noProof/>
        </w:rPr>
        <w:drawing>
          <wp:inline distT="0" distB="0" distL="0" distR="0" wp14:anchorId="63D97AF5" wp14:editId="529C67FC">
            <wp:extent cx="6139581" cy="3026229"/>
            <wp:effectExtent l="190500" t="190500" r="185420" b="193675"/>
            <wp:docPr id="18" name="Picture 18"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4.png"/>
                    <pic:cNvPicPr/>
                  </pic:nvPicPr>
                  <pic:blipFill>
                    <a:blip r:embed="rId23">
                      <a:extLst>
                        <a:ext uri="{28A0092B-C50C-407E-A947-70E740481C1C}">
                          <a14:useLocalDpi xmlns:a14="http://schemas.microsoft.com/office/drawing/2010/main" val="0"/>
                        </a:ext>
                      </a:extLst>
                    </a:blip>
                    <a:stretch>
                      <a:fillRect/>
                    </a:stretch>
                  </pic:blipFill>
                  <pic:spPr>
                    <a:xfrm>
                      <a:off x="0" y="0"/>
                      <a:ext cx="6145900" cy="3029343"/>
                    </a:xfrm>
                    <a:prstGeom prst="rect">
                      <a:avLst/>
                    </a:prstGeom>
                    <a:ln>
                      <a:noFill/>
                    </a:ln>
                    <a:effectLst>
                      <a:outerShdw blurRad="190500" algn="tl" rotWithShape="0">
                        <a:srgbClr val="000000">
                          <a:alpha val="70000"/>
                        </a:srgbClr>
                      </a:outerShdw>
                    </a:effectLst>
                  </pic:spPr>
                </pic:pic>
              </a:graphicData>
            </a:graphic>
          </wp:inline>
        </w:drawing>
      </w:r>
    </w:p>
    <w:p w14:paraId="3E52903E" w14:textId="49A7209F" w:rsidR="009913EE" w:rsidRDefault="009913EE" w:rsidP="00EC445E">
      <w:pPr>
        <w:rPr>
          <w:rFonts w:ascii="Arial" w:hAnsi="Arial" w:cs="Arial"/>
        </w:rPr>
      </w:pPr>
    </w:p>
    <w:p w14:paraId="2B9B5EB9" w14:textId="028DB108" w:rsidR="009913EE" w:rsidRDefault="009913EE" w:rsidP="00EC445E">
      <w:pPr>
        <w:rPr>
          <w:rFonts w:ascii="Arial" w:hAnsi="Arial" w:cs="Arial"/>
        </w:rPr>
      </w:pPr>
    </w:p>
    <w:p w14:paraId="10CD40DF" w14:textId="77777777" w:rsidR="009913EE" w:rsidRDefault="009913EE" w:rsidP="00EC445E">
      <w:pPr>
        <w:rPr>
          <w:rFonts w:ascii="Arial" w:hAnsi="Arial" w:cs="Arial"/>
        </w:rPr>
      </w:pPr>
    </w:p>
    <w:p w14:paraId="20608FB6" w14:textId="77777777" w:rsidR="009913EE" w:rsidRDefault="009913EE" w:rsidP="00EC445E">
      <w:pPr>
        <w:rPr>
          <w:rFonts w:ascii="Arial" w:hAnsi="Arial" w:cs="Arial"/>
        </w:rPr>
      </w:pPr>
    </w:p>
    <w:p w14:paraId="2DBFA040" w14:textId="7560DF39" w:rsidR="009913EE" w:rsidRDefault="009913EE" w:rsidP="00EC445E">
      <w:pPr>
        <w:rPr>
          <w:rFonts w:ascii="Arial" w:hAnsi="Arial" w:cs="Arial"/>
        </w:rPr>
      </w:pPr>
      <w:r>
        <w:rPr>
          <w:rFonts w:ascii="Arial" w:hAnsi="Arial" w:cs="Arial"/>
          <w:noProof/>
        </w:rPr>
        <w:drawing>
          <wp:inline distT="0" distB="0" distL="0" distR="0" wp14:anchorId="38347439" wp14:editId="0E08C891">
            <wp:extent cx="6132663" cy="3009900"/>
            <wp:effectExtent l="190500" t="190500" r="192405" b="190500"/>
            <wp:docPr id="19" name="Picture 1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5.png"/>
                    <pic:cNvPicPr/>
                  </pic:nvPicPr>
                  <pic:blipFill>
                    <a:blip r:embed="rId24">
                      <a:extLst>
                        <a:ext uri="{28A0092B-C50C-407E-A947-70E740481C1C}">
                          <a14:useLocalDpi xmlns:a14="http://schemas.microsoft.com/office/drawing/2010/main" val="0"/>
                        </a:ext>
                      </a:extLst>
                    </a:blip>
                    <a:stretch>
                      <a:fillRect/>
                    </a:stretch>
                  </pic:blipFill>
                  <pic:spPr>
                    <a:xfrm>
                      <a:off x="0" y="0"/>
                      <a:ext cx="6134696" cy="3010898"/>
                    </a:xfrm>
                    <a:prstGeom prst="rect">
                      <a:avLst/>
                    </a:prstGeom>
                    <a:ln>
                      <a:noFill/>
                    </a:ln>
                    <a:effectLst>
                      <a:outerShdw blurRad="190500" algn="tl" rotWithShape="0">
                        <a:srgbClr val="000000">
                          <a:alpha val="70000"/>
                        </a:srgbClr>
                      </a:outerShdw>
                    </a:effectLst>
                  </pic:spPr>
                </pic:pic>
              </a:graphicData>
            </a:graphic>
          </wp:inline>
        </w:drawing>
      </w:r>
    </w:p>
    <w:p w14:paraId="0CC1B521" w14:textId="0EA13B7C" w:rsidR="009913EE" w:rsidRDefault="009913EE" w:rsidP="00EC445E">
      <w:pPr>
        <w:rPr>
          <w:rFonts w:ascii="Arial" w:hAnsi="Arial" w:cs="Arial"/>
        </w:rPr>
      </w:pPr>
    </w:p>
    <w:p w14:paraId="06E906B4" w14:textId="7B113063" w:rsidR="009913EE" w:rsidRDefault="00E60AE4" w:rsidP="00EC445E">
      <w:pPr>
        <w:rPr>
          <w:rFonts w:ascii="Arial" w:hAnsi="Arial" w:cs="Arial"/>
        </w:rPr>
      </w:pPr>
      <w:r>
        <w:rPr>
          <w:rFonts w:ascii="Arial" w:hAnsi="Arial" w:cs="Arial"/>
          <w:sz w:val="22"/>
          <w:szCs w:val="22"/>
        </w:rPr>
        <w:t>All previous version of the standard can be reviewed.</w:t>
      </w:r>
    </w:p>
    <w:p w14:paraId="4A0804E7" w14:textId="77777777" w:rsidR="009913EE" w:rsidRDefault="009913EE" w:rsidP="00EC445E">
      <w:pPr>
        <w:rPr>
          <w:rFonts w:ascii="Arial" w:hAnsi="Arial" w:cs="Arial"/>
        </w:rPr>
      </w:pPr>
    </w:p>
    <w:p w14:paraId="69A05DF3" w14:textId="6E53E8A6" w:rsidR="009913EE" w:rsidRDefault="009913EE" w:rsidP="00EC445E">
      <w:pPr>
        <w:rPr>
          <w:rFonts w:ascii="Arial" w:hAnsi="Arial" w:cs="Arial"/>
        </w:rPr>
      </w:pPr>
      <w:r>
        <w:rPr>
          <w:rFonts w:ascii="Arial" w:hAnsi="Arial" w:cs="Arial"/>
          <w:noProof/>
        </w:rPr>
        <w:drawing>
          <wp:inline distT="0" distB="0" distL="0" distR="0" wp14:anchorId="3D87DC7F" wp14:editId="459299A7">
            <wp:extent cx="6138200" cy="3028950"/>
            <wp:effectExtent l="190500" t="190500" r="186690" b="190500"/>
            <wp:docPr id="20" name="Picture 2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6.png"/>
                    <pic:cNvPicPr/>
                  </pic:nvPicPr>
                  <pic:blipFill>
                    <a:blip r:embed="rId25">
                      <a:extLst>
                        <a:ext uri="{28A0092B-C50C-407E-A947-70E740481C1C}">
                          <a14:useLocalDpi xmlns:a14="http://schemas.microsoft.com/office/drawing/2010/main" val="0"/>
                        </a:ext>
                      </a:extLst>
                    </a:blip>
                    <a:stretch>
                      <a:fillRect/>
                    </a:stretch>
                  </pic:blipFill>
                  <pic:spPr>
                    <a:xfrm>
                      <a:off x="0" y="0"/>
                      <a:ext cx="6139163" cy="3029425"/>
                    </a:xfrm>
                    <a:prstGeom prst="rect">
                      <a:avLst/>
                    </a:prstGeom>
                    <a:ln>
                      <a:noFill/>
                    </a:ln>
                    <a:effectLst>
                      <a:outerShdw blurRad="190500" algn="tl" rotWithShape="0">
                        <a:srgbClr val="000000">
                          <a:alpha val="70000"/>
                        </a:srgbClr>
                      </a:outerShdw>
                    </a:effectLst>
                  </pic:spPr>
                </pic:pic>
              </a:graphicData>
            </a:graphic>
          </wp:inline>
        </w:drawing>
      </w:r>
    </w:p>
    <w:p w14:paraId="24110777" w14:textId="16684D83" w:rsidR="009913EE" w:rsidRDefault="009913EE" w:rsidP="00EC445E">
      <w:pPr>
        <w:rPr>
          <w:rFonts w:ascii="Arial" w:hAnsi="Arial" w:cs="Arial"/>
        </w:rPr>
      </w:pPr>
    </w:p>
    <w:p w14:paraId="3A725A5B" w14:textId="77777777" w:rsidR="009913EE" w:rsidRDefault="009913EE" w:rsidP="00EC445E">
      <w:pPr>
        <w:rPr>
          <w:rFonts w:ascii="Arial" w:hAnsi="Arial" w:cs="Arial"/>
        </w:rPr>
      </w:pPr>
    </w:p>
    <w:p w14:paraId="07F94C04" w14:textId="77777777" w:rsidR="009913EE" w:rsidRDefault="009913EE" w:rsidP="00EC445E">
      <w:pPr>
        <w:rPr>
          <w:rFonts w:ascii="Arial" w:hAnsi="Arial" w:cs="Arial"/>
        </w:rPr>
      </w:pPr>
    </w:p>
    <w:p w14:paraId="6B510DB3" w14:textId="66DBAE01" w:rsidR="009913EE" w:rsidRDefault="009913EE" w:rsidP="00EC445E">
      <w:pPr>
        <w:rPr>
          <w:rFonts w:ascii="Arial" w:hAnsi="Arial" w:cs="Arial"/>
        </w:rPr>
      </w:pPr>
    </w:p>
    <w:p w14:paraId="14AF41E5" w14:textId="227FA664" w:rsidR="00146885" w:rsidRDefault="00146885" w:rsidP="00EC445E">
      <w:pPr>
        <w:rPr>
          <w:rFonts w:ascii="Arial" w:hAnsi="Arial" w:cs="Arial"/>
        </w:rPr>
      </w:pPr>
    </w:p>
    <w:p w14:paraId="161F06A6" w14:textId="3F4ECA3F" w:rsidR="00146885" w:rsidRDefault="00146885" w:rsidP="00EC445E">
      <w:pPr>
        <w:rPr>
          <w:rFonts w:ascii="Arial" w:hAnsi="Arial" w:cs="Arial"/>
        </w:rPr>
      </w:pPr>
    </w:p>
    <w:p w14:paraId="4CB1B8B7" w14:textId="5908188C" w:rsidR="00146885" w:rsidRDefault="00146885" w:rsidP="00EC445E">
      <w:pPr>
        <w:rPr>
          <w:rFonts w:ascii="Arial" w:hAnsi="Arial" w:cs="Arial"/>
        </w:rPr>
      </w:pPr>
    </w:p>
    <w:p w14:paraId="7CFF521B" w14:textId="4678F8B3" w:rsidR="00146885" w:rsidRPr="003D6B27" w:rsidRDefault="00146885" w:rsidP="00146885">
      <w:pPr>
        <w:rPr>
          <w:rFonts w:ascii="Arial" w:hAnsi="Arial" w:cs="Arial"/>
          <w:b/>
          <w:bCs/>
          <w:sz w:val="32"/>
          <w:szCs w:val="32"/>
        </w:rPr>
      </w:pPr>
      <w:r>
        <w:rPr>
          <w:rFonts w:ascii="Arial" w:hAnsi="Arial" w:cs="Arial"/>
          <w:b/>
          <w:bCs/>
          <w:sz w:val="32"/>
          <w:szCs w:val="32"/>
        </w:rPr>
        <w:lastRenderedPageBreak/>
        <w:t>Comments and Resources</w:t>
      </w:r>
    </w:p>
    <w:p w14:paraId="26A2AB6C" w14:textId="77777777" w:rsidR="00146885" w:rsidRDefault="00146885" w:rsidP="00EC445E">
      <w:pPr>
        <w:rPr>
          <w:rFonts w:ascii="Arial" w:hAnsi="Arial" w:cs="Arial"/>
        </w:rPr>
      </w:pPr>
    </w:p>
    <w:p w14:paraId="4F81CA24" w14:textId="617F8E90" w:rsidR="009913EE" w:rsidRDefault="009913EE" w:rsidP="00EC445E">
      <w:pPr>
        <w:rPr>
          <w:rFonts w:ascii="Arial" w:hAnsi="Arial" w:cs="Arial"/>
        </w:rPr>
      </w:pPr>
      <w:r>
        <w:rPr>
          <w:rFonts w:ascii="Arial" w:hAnsi="Arial" w:cs="Arial"/>
          <w:noProof/>
        </w:rPr>
        <w:drawing>
          <wp:inline distT="0" distB="0" distL="0" distR="0" wp14:anchorId="25CA37A0" wp14:editId="367D8A40">
            <wp:extent cx="6230620" cy="1654629"/>
            <wp:effectExtent l="190500" t="190500" r="189230" b="193675"/>
            <wp:docPr id="21" name="Picture 2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7.png"/>
                    <pic:cNvPicPr/>
                  </pic:nvPicPr>
                  <pic:blipFill>
                    <a:blip r:embed="rId26">
                      <a:extLst>
                        <a:ext uri="{28A0092B-C50C-407E-A947-70E740481C1C}">
                          <a14:useLocalDpi xmlns:a14="http://schemas.microsoft.com/office/drawing/2010/main" val="0"/>
                        </a:ext>
                      </a:extLst>
                    </a:blip>
                    <a:stretch>
                      <a:fillRect/>
                    </a:stretch>
                  </pic:blipFill>
                  <pic:spPr>
                    <a:xfrm>
                      <a:off x="0" y="0"/>
                      <a:ext cx="6244500" cy="1658315"/>
                    </a:xfrm>
                    <a:prstGeom prst="rect">
                      <a:avLst/>
                    </a:prstGeom>
                    <a:ln>
                      <a:noFill/>
                    </a:ln>
                    <a:effectLst>
                      <a:outerShdw blurRad="190500" algn="tl" rotWithShape="0">
                        <a:srgbClr val="000000">
                          <a:alpha val="70000"/>
                        </a:srgbClr>
                      </a:outerShdw>
                    </a:effectLst>
                  </pic:spPr>
                </pic:pic>
              </a:graphicData>
            </a:graphic>
          </wp:inline>
        </w:drawing>
      </w:r>
    </w:p>
    <w:p w14:paraId="758D275D" w14:textId="40CBCAF7" w:rsidR="009913EE" w:rsidRDefault="009913EE" w:rsidP="00EC445E">
      <w:pPr>
        <w:rPr>
          <w:rFonts w:ascii="Arial" w:hAnsi="Arial" w:cs="Arial"/>
        </w:rPr>
      </w:pPr>
    </w:p>
    <w:p w14:paraId="1C501A90" w14:textId="0405B802" w:rsidR="009913EE" w:rsidRDefault="00E60AE4" w:rsidP="00EC445E">
      <w:pPr>
        <w:rPr>
          <w:rFonts w:ascii="Arial" w:hAnsi="Arial" w:cs="Arial"/>
          <w:noProof/>
        </w:rPr>
      </w:pPr>
      <w:r>
        <w:rPr>
          <w:rFonts w:ascii="Arial" w:hAnsi="Arial" w:cs="Arial"/>
          <w:sz w:val="22"/>
          <w:szCs w:val="22"/>
        </w:rPr>
        <w:t xml:space="preserve">Resources can be added </w:t>
      </w:r>
      <w:r w:rsidR="00F16703">
        <w:rPr>
          <w:rFonts w:ascii="Arial" w:hAnsi="Arial" w:cs="Arial"/>
          <w:sz w:val="22"/>
          <w:szCs w:val="22"/>
        </w:rPr>
        <w:t xml:space="preserve">to the standard against any of its nodes. </w:t>
      </w:r>
    </w:p>
    <w:p w14:paraId="06B92E00" w14:textId="5E4CB433" w:rsidR="00E60AE4" w:rsidRDefault="00E60AE4" w:rsidP="00EC445E">
      <w:pPr>
        <w:rPr>
          <w:rFonts w:ascii="Arial" w:hAnsi="Arial" w:cs="Arial"/>
          <w:noProof/>
        </w:rPr>
      </w:pPr>
    </w:p>
    <w:p w14:paraId="21DA1CCC" w14:textId="5C53AAE0" w:rsidR="00E60AE4" w:rsidRDefault="00F16703" w:rsidP="00EC445E">
      <w:pPr>
        <w:rPr>
          <w:rFonts w:ascii="Arial" w:hAnsi="Arial" w:cs="Arial"/>
          <w:noProof/>
        </w:rPr>
      </w:pPr>
      <w:r>
        <w:rPr>
          <w:rFonts w:ascii="Arial" w:hAnsi="Arial" w:cs="Arial"/>
          <w:sz w:val="22"/>
          <w:szCs w:val="22"/>
        </w:rPr>
        <w:t xml:space="preserve">Any number of files, of any type, can be scattered around the standard helping to explain parts of the standard or possibly instruct the user on how to work with the standard. </w:t>
      </w:r>
    </w:p>
    <w:p w14:paraId="39A1C718" w14:textId="77777777" w:rsidR="00E60AE4" w:rsidRPr="00E60AE4" w:rsidRDefault="00E60AE4" w:rsidP="00EC445E">
      <w:pPr>
        <w:rPr>
          <w:rFonts w:ascii="Arial" w:hAnsi="Arial" w:cs="Arial"/>
          <w:noProof/>
        </w:rPr>
      </w:pPr>
    </w:p>
    <w:p w14:paraId="51000EE6" w14:textId="77777777" w:rsidR="009913EE" w:rsidRDefault="009913EE" w:rsidP="00EC445E">
      <w:pPr>
        <w:rPr>
          <w:rFonts w:ascii="Arial" w:hAnsi="Arial" w:cs="Arial"/>
        </w:rPr>
      </w:pPr>
      <w:r>
        <w:rPr>
          <w:rFonts w:ascii="Arial" w:hAnsi="Arial" w:cs="Arial"/>
          <w:noProof/>
        </w:rPr>
        <w:drawing>
          <wp:inline distT="0" distB="0" distL="0" distR="0" wp14:anchorId="3DF021FF" wp14:editId="59425B38">
            <wp:extent cx="6201074" cy="3086100"/>
            <wp:effectExtent l="190500" t="190500" r="200025" b="190500"/>
            <wp:docPr id="22" name="Picture 22"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8.png"/>
                    <pic:cNvPicPr/>
                  </pic:nvPicPr>
                  <pic:blipFill>
                    <a:blip r:embed="rId27">
                      <a:extLst>
                        <a:ext uri="{28A0092B-C50C-407E-A947-70E740481C1C}">
                          <a14:useLocalDpi xmlns:a14="http://schemas.microsoft.com/office/drawing/2010/main" val="0"/>
                        </a:ext>
                      </a:extLst>
                    </a:blip>
                    <a:stretch>
                      <a:fillRect/>
                    </a:stretch>
                  </pic:blipFill>
                  <pic:spPr>
                    <a:xfrm>
                      <a:off x="0" y="0"/>
                      <a:ext cx="6206756" cy="3088928"/>
                    </a:xfrm>
                    <a:prstGeom prst="rect">
                      <a:avLst/>
                    </a:prstGeom>
                    <a:ln>
                      <a:noFill/>
                    </a:ln>
                    <a:effectLst>
                      <a:outerShdw blurRad="190500" algn="tl" rotWithShape="0">
                        <a:srgbClr val="000000">
                          <a:alpha val="70000"/>
                        </a:srgbClr>
                      </a:outerShdw>
                    </a:effectLst>
                  </pic:spPr>
                </pic:pic>
              </a:graphicData>
            </a:graphic>
          </wp:inline>
        </w:drawing>
      </w:r>
    </w:p>
    <w:p w14:paraId="18B8C816" w14:textId="0AB7FBD1" w:rsidR="009913EE" w:rsidRDefault="009913EE" w:rsidP="00EC445E">
      <w:pPr>
        <w:rPr>
          <w:rFonts w:ascii="Arial" w:hAnsi="Arial" w:cs="Arial"/>
        </w:rPr>
      </w:pPr>
    </w:p>
    <w:p w14:paraId="4F442C75" w14:textId="056A72CD" w:rsidR="00F16703" w:rsidRDefault="00F16703" w:rsidP="00EC445E">
      <w:pPr>
        <w:rPr>
          <w:rFonts w:ascii="Arial" w:hAnsi="Arial" w:cs="Arial"/>
        </w:rPr>
      </w:pPr>
    </w:p>
    <w:p w14:paraId="5FC2E455" w14:textId="52BE841E" w:rsidR="00F16703" w:rsidRDefault="00F16703" w:rsidP="00EC445E">
      <w:pPr>
        <w:rPr>
          <w:rFonts w:ascii="Arial" w:hAnsi="Arial" w:cs="Arial"/>
        </w:rPr>
      </w:pPr>
    </w:p>
    <w:p w14:paraId="71DF5AAC" w14:textId="20A66848" w:rsidR="00F16703" w:rsidRDefault="00F16703" w:rsidP="00EC445E">
      <w:pPr>
        <w:rPr>
          <w:rFonts w:ascii="Arial" w:hAnsi="Arial" w:cs="Arial"/>
        </w:rPr>
      </w:pPr>
    </w:p>
    <w:p w14:paraId="2AFB45EF" w14:textId="04B6A903" w:rsidR="00F16703" w:rsidRDefault="00F16703" w:rsidP="00EC445E">
      <w:pPr>
        <w:rPr>
          <w:rFonts w:ascii="Arial" w:hAnsi="Arial" w:cs="Arial"/>
        </w:rPr>
      </w:pPr>
    </w:p>
    <w:p w14:paraId="6E7E7AA1" w14:textId="05336894" w:rsidR="00F16703" w:rsidRDefault="00F16703" w:rsidP="00EC445E">
      <w:pPr>
        <w:rPr>
          <w:rFonts w:ascii="Arial" w:hAnsi="Arial" w:cs="Arial"/>
        </w:rPr>
      </w:pPr>
    </w:p>
    <w:p w14:paraId="203FB36F" w14:textId="46D36F9B" w:rsidR="00F16703" w:rsidRDefault="00F16703" w:rsidP="00EC445E">
      <w:pPr>
        <w:rPr>
          <w:rFonts w:ascii="Arial" w:hAnsi="Arial" w:cs="Arial"/>
        </w:rPr>
      </w:pPr>
    </w:p>
    <w:p w14:paraId="386D75AF" w14:textId="5A489563" w:rsidR="00F16703" w:rsidRDefault="00F16703" w:rsidP="00EC445E">
      <w:pPr>
        <w:rPr>
          <w:rFonts w:ascii="Arial" w:hAnsi="Arial" w:cs="Arial"/>
        </w:rPr>
      </w:pPr>
    </w:p>
    <w:p w14:paraId="2D97D680" w14:textId="350CB6AE" w:rsidR="00F16703" w:rsidRDefault="00F16703" w:rsidP="00EC445E">
      <w:pPr>
        <w:rPr>
          <w:rFonts w:ascii="Arial" w:hAnsi="Arial" w:cs="Arial"/>
        </w:rPr>
      </w:pPr>
    </w:p>
    <w:p w14:paraId="43C9044E" w14:textId="11B70F09" w:rsidR="00F16703" w:rsidRDefault="00F16703" w:rsidP="00EC445E">
      <w:pPr>
        <w:rPr>
          <w:rFonts w:ascii="Arial" w:hAnsi="Arial" w:cs="Arial"/>
        </w:rPr>
      </w:pPr>
    </w:p>
    <w:p w14:paraId="36C898EC" w14:textId="489F689B" w:rsidR="00F16703" w:rsidRDefault="00F16703" w:rsidP="00EC445E">
      <w:pPr>
        <w:rPr>
          <w:rFonts w:ascii="Arial" w:hAnsi="Arial" w:cs="Arial"/>
        </w:rPr>
      </w:pPr>
    </w:p>
    <w:p w14:paraId="267CD81A" w14:textId="1E7B3676" w:rsidR="00F16703" w:rsidRDefault="00F16703" w:rsidP="00EC445E">
      <w:pPr>
        <w:rPr>
          <w:rFonts w:ascii="Arial" w:hAnsi="Arial" w:cs="Arial"/>
        </w:rPr>
      </w:pPr>
    </w:p>
    <w:p w14:paraId="77E51E9C" w14:textId="2BD44D65" w:rsidR="00F16703" w:rsidRDefault="00F16703" w:rsidP="00EC445E">
      <w:pPr>
        <w:rPr>
          <w:rFonts w:ascii="Arial" w:hAnsi="Arial" w:cs="Arial"/>
        </w:rPr>
      </w:pPr>
    </w:p>
    <w:p w14:paraId="0AA9E5F3" w14:textId="33CC6EA5" w:rsidR="00F16703" w:rsidRDefault="00F16703" w:rsidP="00EC445E">
      <w:pPr>
        <w:rPr>
          <w:rFonts w:ascii="Arial" w:hAnsi="Arial" w:cs="Arial"/>
          <w:sz w:val="22"/>
          <w:szCs w:val="22"/>
        </w:rPr>
      </w:pPr>
      <w:r>
        <w:rPr>
          <w:rFonts w:ascii="Arial" w:hAnsi="Arial" w:cs="Arial"/>
          <w:sz w:val="22"/>
          <w:szCs w:val="22"/>
        </w:rPr>
        <w:t>Any node containing files, is signposted with the attached file/resource icon.</w:t>
      </w:r>
    </w:p>
    <w:p w14:paraId="44BD71E1" w14:textId="77777777" w:rsidR="00F16703" w:rsidRDefault="00F16703" w:rsidP="00EC445E">
      <w:pPr>
        <w:rPr>
          <w:rFonts w:ascii="Arial" w:hAnsi="Arial" w:cs="Arial"/>
        </w:rPr>
      </w:pPr>
    </w:p>
    <w:p w14:paraId="71F7816D" w14:textId="03E0C07F" w:rsidR="009913EE" w:rsidRDefault="009913EE" w:rsidP="00EC445E">
      <w:pPr>
        <w:rPr>
          <w:rFonts w:ascii="Arial" w:hAnsi="Arial" w:cs="Arial"/>
        </w:rPr>
      </w:pPr>
      <w:r>
        <w:rPr>
          <w:rFonts w:ascii="Arial" w:hAnsi="Arial" w:cs="Arial"/>
          <w:noProof/>
        </w:rPr>
        <w:drawing>
          <wp:inline distT="0" distB="0" distL="0" distR="0" wp14:anchorId="29B82370" wp14:editId="1B3852B5">
            <wp:extent cx="6171151" cy="3057525"/>
            <wp:effectExtent l="190500" t="190500" r="191770" b="180975"/>
            <wp:docPr id="23" name="Picture 2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9.png"/>
                    <pic:cNvPicPr/>
                  </pic:nvPicPr>
                  <pic:blipFill>
                    <a:blip r:embed="rId28">
                      <a:extLst>
                        <a:ext uri="{28A0092B-C50C-407E-A947-70E740481C1C}">
                          <a14:useLocalDpi xmlns:a14="http://schemas.microsoft.com/office/drawing/2010/main" val="0"/>
                        </a:ext>
                      </a:extLst>
                    </a:blip>
                    <a:stretch>
                      <a:fillRect/>
                    </a:stretch>
                  </pic:blipFill>
                  <pic:spPr>
                    <a:xfrm>
                      <a:off x="0" y="0"/>
                      <a:ext cx="6174067" cy="3058970"/>
                    </a:xfrm>
                    <a:prstGeom prst="rect">
                      <a:avLst/>
                    </a:prstGeom>
                    <a:ln>
                      <a:noFill/>
                    </a:ln>
                    <a:effectLst>
                      <a:outerShdw blurRad="190500" algn="tl" rotWithShape="0">
                        <a:srgbClr val="000000">
                          <a:alpha val="70000"/>
                        </a:srgbClr>
                      </a:outerShdw>
                    </a:effectLst>
                  </pic:spPr>
                </pic:pic>
              </a:graphicData>
            </a:graphic>
          </wp:inline>
        </w:drawing>
      </w:r>
    </w:p>
    <w:p w14:paraId="60458D12" w14:textId="304E69DA" w:rsidR="009913EE" w:rsidRDefault="009913EE" w:rsidP="00EC445E">
      <w:pPr>
        <w:rPr>
          <w:rFonts w:ascii="Arial" w:hAnsi="Arial" w:cs="Arial"/>
        </w:rPr>
      </w:pPr>
    </w:p>
    <w:p w14:paraId="70F77C24" w14:textId="61625867" w:rsidR="00E60AE4" w:rsidRDefault="00E60AE4" w:rsidP="00E60AE4">
      <w:pPr>
        <w:rPr>
          <w:rFonts w:ascii="Arial" w:hAnsi="Arial" w:cs="Arial"/>
          <w:noProof/>
        </w:rPr>
      </w:pPr>
      <w:r w:rsidRPr="00E60AE4">
        <w:rPr>
          <w:rFonts w:ascii="Arial" w:hAnsi="Arial" w:cs="Arial"/>
          <w:sz w:val="22"/>
          <w:szCs w:val="22"/>
        </w:rPr>
        <w:t>While any version is being worked on,</w:t>
      </w:r>
      <w:r>
        <w:rPr>
          <w:rFonts w:ascii="Arial" w:hAnsi="Arial" w:cs="Arial"/>
          <w:sz w:val="22"/>
          <w:szCs w:val="22"/>
        </w:rPr>
        <w:t xml:space="preserve"> the admin can add comments to the version explaining what they are changing and why. These comments can act as an audit log. Additionally, if more than one person has permission to ‘Contribute’ to the development of the standard, the comments provide a way to record what each admin has done. It can act as a messaging tool.</w:t>
      </w:r>
      <w:r w:rsidRPr="00E60AE4">
        <w:rPr>
          <w:rFonts w:ascii="Arial" w:hAnsi="Arial" w:cs="Arial"/>
          <w:noProof/>
        </w:rPr>
        <w:t xml:space="preserve"> </w:t>
      </w:r>
    </w:p>
    <w:p w14:paraId="14E653D8" w14:textId="77777777" w:rsidR="00E60AE4" w:rsidRPr="00E60AE4" w:rsidRDefault="00E60AE4" w:rsidP="00E60AE4">
      <w:pPr>
        <w:rPr>
          <w:rFonts w:ascii="Arial" w:hAnsi="Arial" w:cs="Arial"/>
          <w:noProof/>
        </w:rPr>
      </w:pPr>
    </w:p>
    <w:p w14:paraId="28A38196" w14:textId="4400FA1F" w:rsidR="003D6B27" w:rsidRDefault="009913EE" w:rsidP="00EC445E">
      <w:pPr>
        <w:rPr>
          <w:rFonts w:ascii="Arial" w:hAnsi="Arial" w:cs="Arial"/>
        </w:rPr>
      </w:pPr>
      <w:r>
        <w:rPr>
          <w:rFonts w:ascii="Arial" w:hAnsi="Arial" w:cs="Arial"/>
          <w:noProof/>
        </w:rPr>
        <w:drawing>
          <wp:inline distT="0" distB="0" distL="0" distR="0" wp14:anchorId="70252D80" wp14:editId="58CDC8C4">
            <wp:extent cx="6120220" cy="3009900"/>
            <wp:effectExtent l="190500" t="190500" r="185420" b="190500"/>
            <wp:docPr id="25" name="Picture 2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1.png"/>
                    <pic:cNvPicPr/>
                  </pic:nvPicPr>
                  <pic:blipFill>
                    <a:blip r:embed="rId29">
                      <a:extLst>
                        <a:ext uri="{28A0092B-C50C-407E-A947-70E740481C1C}">
                          <a14:useLocalDpi xmlns:a14="http://schemas.microsoft.com/office/drawing/2010/main" val="0"/>
                        </a:ext>
                      </a:extLst>
                    </a:blip>
                    <a:stretch>
                      <a:fillRect/>
                    </a:stretch>
                  </pic:blipFill>
                  <pic:spPr>
                    <a:xfrm>
                      <a:off x="0" y="0"/>
                      <a:ext cx="6124858" cy="3012181"/>
                    </a:xfrm>
                    <a:prstGeom prst="rect">
                      <a:avLst/>
                    </a:prstGeom>
                    <a:ln>
                      <a:noFill/>
                    </a:ln>
                    <a:effectLst>
                      <a:outerShdw blurRad="190500" algn="tl" rotWithShape="0">
                        <a:srgbClr val="000000">
                          <a:alpha val="70000"/>
                        </a:srgbClr>
                      </a:outerShdw>
                    </a:effectLst>
                  </pic:spPr>
                </pic:pic>
              </a:graphicData>
            </a:graphic>
          </wp:inline>
        </w:drawing>
      </w:r>
    </w:p>
    <w:p w14:paraId="7488560B" w14:textId="2D59DB95" w:rsidR="009913EE" w:rsidRDefault="009913EE" w:rsidP="00EC445E">
      <w:pPr>
        <w:rPr>
          <w:rFonts w:ascii="Arial" w:hAnsi="Arial" w:cs="Arial"/>
        </w:rPr>
      </w:pPr>
    </w:p>
    <w:p w14:paraId="13460042" w14:textId="1DD34480" w:rsidR="00881C2B" w:rsidRPr="003D6B27" w:rsidRDefault="00881C2B" w:rsidP="00881C2B">
      <w:pPr>
        <w:pStyle w:val="Heading1"/>
        <w:rPr>
          <w:rFonts w:ascii="Arial" w:hAnsi="Arial" w:cs="Arial"/>
          <w:sz w:val="40"/>
          <w:szCs w:val="40"/>
        </w:rPr>
      </w:pPr>
      <w:bookmarkStart w:id="2" w:name="_Toc16060423"/>
      <w:r>
        <w:rPr>
          <w:rFonts w:ascii="Arial" w:hAnsi="Arial" w:cs="Arial"/>
          <w:sz w:val="40"/>
          <w:szCs w:val="40"/>
        </w:rPr>
        <w:lastRenderedPageBreak/>
        <w:t xml:space="preserve">Sharing </w:t>
      </w:r>
      <w:r w:rsidRPr="003D6B27">
        <w:rPr>
          <w:rFonts w:ascii="Arial" w:hAnsi="Arial" w:cs="Arial"/>
          <w:sz w:val="40"/>
          <w:szCs w:val="40"/>
        </w:rPr>
        <w:t>standards</w:t>
      </w:r>
      <w:bookmarkEnd w:id="2"/>
    </w:p>
    <w:p w14:paraId="74A76998" w14:textId="1D86CDC9" w:rsidR="003D6B27" w:rsidRDefault="00FF3E83" w:rsidP="00EC445E">
      <w:pPr>
        <w:rPr>
          <w:rFonts w:ascii="Arial" w:hAnsi="Arial" w:cs="Arial"/>
          <w:sz w:val="22"/>
          <w:szCs w:val="22"/>
        </w:rPr>
      </w:pPr>
      <w:r>
        <w:rPr>
          <w:rFonts w:ascii="Arial" w:hAnsi="Arial" w:cs="Arial"/>
          <w:sz w:val="22"/>
          <w:szCs w:val="22"/>
        </w:rPr>
        <w:t>Once standards have been published, they can be shared with groups of users to work with. These users may be students, learners, employees</w:t>
      </w:r>
      <w:r w:rsidR="00B13897">
        <w:rPr>
          <w:rFonts w:ascii="Arial" w:hAnsi="Arial" w:cs="Arial"/>
          <w:sz w:val="22"/>
          <w:szCs w:val="22"/>
        </w:rPr>
        <w:t>, apprentices, tutors, managers …etc Basically any group of people that would benefit from, or are required to, work with a standard.</w:t>
      </w:r>
    </w:p>
    <w:p w14:paraId="57916379" w14:textId="7FA1EF6C" w:rsidR="00B13897" w:rsidRDefault="00B13897" w:rsidP="00EC445E">
      <w:pPr>
        <w:rPr>
          <w:rFonts w:ascii="Arial" w:hAnsi="Arial" w:cs="Arial"/>
          <w:sz w:val="22"/>
          <w:szCs w:val="22"/>
        </w:rPr>
      </w:pPr>
    </w:p>
    <w:p w14:paraId="3394DF5A" w14:textId="7149594F" w:rsidR="00B13897" w:rsidRDefault="00B13897" w:rsidP="00EC445E">
      <w:pPr>
        <w:rPr>
          <w:rFonts w:ascii="Arial" w:hAnsi="Arial" w:cs="Arial"/>
        </w:rPr>
      </w:pPr>
      <w:r>
        <w:rPr>
          <w:rFonts w:ascii="Arial" w:hAnsi="Arial" w:cs="Arial"/>
          <w:sz w:val="22"/>
          <w:szCs w:val="22"/>
        </w:rPr>
        <w:t>The ‘Share’ functionality can be found under the ‘Standards’ admin menu item.</w:t>
      </w:r>
    </w:p>
    <w:p w14:paraId="7506E442" w14:textId="59699691" w:rsidR="009913EE" w:rsidRDefault="009913EE" w:rsidP="00EC445E">
      <w:pPr>
        <w:rPr>
          <w:rFonts w:ascii="Arial" w:hAnsi="Arial" w:cs="Arial"/>
        </w:rPr>
      </w:pPr>
      <w:r>
        <w:rPr>
          <w:rFonts w:ascii="Arial" w:hAnsi="Arial" w:cs="Arial"/>
          <w:noProof/>
        </w:rPr>
        <w:drawing>
          <wp:inline distT="0" distB="0" distL="0" distR="0" wp14:anchorId="54ABB0C5" wp14:editId="62900080">
            <wp:extent cx="5343777" cy="2645229"/>
            <wp:effectExtent l="190500" t="190500" r="180975" b="193675"/>
            <wp:docPr id="26" name="Picture 2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2.png"/>
                    <pic:cNvPicPr/>
                  </pic:nvPicPr>
                  <pic:blipFill>
                    <a:blip r:embed="rId30">
                      <a:extLst>
                        <a:ext uri="{28A0092B-C50C-407E-A947-70E740481C1C}">
                          <a14:useLocalDpi xmlns:a14="http://schemas.microsoft.com/office/drawing/2010/main" val="0"/>
                        </a:ext>
                      </a:extLst>
                    </a:blip>
                    <a:stretch>
                      <a:fillRect/>
                    </a:stretch>
                  </pic:blipFill>
                  <pic:spPr>
                    <a:xfrm>
                      <a:off x="0" y="0"/>
                      <a:ext cx="5359917" cy="2653218"/>
                    </a:xfrm>
                    <a:prstGeom prst="rect">
                      <a:avLst/>
                    </a:prstGeom>
                    <a:ln>
                      <a:noFill/>
                    </a:ln>
                    <a:effectLst>
                      <a:outerShdw blurRad="190500" algn="tl" rotWithShape="0">
                        <a:srgbClr val="000000">
                          <a:alpha val="70000"/>
                        </a:srgbClr>
                      </a:outerShdw>
                    </a:effectLst>
                  </pic:spPr>
                </pic:pic>
              </a:graphicData>
            </a:graphic>
          </wp:inline>
        </w:drawing>
      </w:r>
    </w:p>
    <w:p w14:paraId="42C20E52" w14:textId="4AF3294A" w:rsidR="009913EE" w:rsidRDefault="00B13897" w:rsidP="00EC445E">
      <w:pPr>
        <w:rPr>
          <w:rFonts w:ascii="Arial" w:hAnsi="Arial" w:cs="Arial"/>
          <w:sz w:val="22"/>
          <w:szCs w:val="22"/>
        </w:rPr>
      </w:pPr>
      <w:r w:rsidRPr="00B13897">
        <w:rPr>
          <w:rFonts w:ascii="Arial" w:hAnsi="Arial" w:cs="Arial"/>
          <w:sz w:val="22"/>
          <w:szCs w:val="22"/>
        </w:rPr>
        <w:t>The standard is shared with groups within a delivery entity named a ‘Progress View’.</w:t>
      </w:r>
      <w:r>
        <w:rPr>
          <w:rFonts w:ascii="Arial" w:hAnsi="Arial" w:cs="Arial"/>
          <w:sz w:val="22"/>
          <w:szCs w:val="22"/>
        </w:rPr>
        <w:t xml:space="preserve"> Initially, progress views are going to be relatively simple, with only two flavours: without a Grading Scheme, and with a Grading Scheme. The Grading Scheme lays over the standard, allowing authorised admins to mark and grade user and group progress against a standard.</w:t>
      </w:r>
    </w:p>
    <w:p w14:paraId="7D76AEB7" w14:textId="4D198BAE" w:rsidR="00B13897" w:rsidRDefault="00B13897" w:rsidP="00EC445E">
      <w:pPr>
        <w:rPr>
          <w:rFonts w:ascii="Arial" w:hAnsi="Arial" w:cs="Arial"/>
          <w:sz w:val="22"/>
          <w:szCs w:val="22"/>
        </w:rPr>
      </w:pPr>
    </w:p>
    <w:p w14:paraId="73F96685" w14:textId="4970117B" w:rsidR="009913EE" w:rsidRDefault="00B13897" w:rsidP="00EC445E">
      <w:pPr>
        <w:rPr>
          <w:rFonts w:ascii="Arial" w:hAnsi="Arial" w:cs="Arial"/>
          <w:sz w:val="22"/>
          <w:szCs w:val="22"/>
        </w:rPr>
      </w:pPr>
      <w:r>
        <w:rPr>
          <w:rFonts w:ascii="Arial" w:hAnsi="Arial" w:cs="Arial"/>
          <w:sz w:val="22"/>
          <w:szCs w:val="22"/>
        </w:rPr>
        <w:t>Progress Views that use the Grading Scheme option are dealt with separately later in this document. For now, we are only talking about Progress Views that contain a published standard and no associated Grading Scheme.</w:t>
      </w:r>
    </w:p>
    <w:p w14:paraId="6B5B737F" w14:textId="2E6ACAD8" w:rsidR="00B13897" w:rsidRDefault="00B13897" w:rsidP="00EC445E">
      <w:pPr>
        <w:rPr>
          <w:rFonts w:ascii="Arial" w:hAnsi="Arial" w:cs="Arial"/>
          <w:sz w:val="22"/>
          <w:szCs w:val="22"/>
        </w:rPr>
      </w:pPr>
    </w:p>
    <w:p w14:paraId="51F4961C" w14:textId="5E4051BA" w:rsidR="00B13897" w:rsidRDefault="00B13897" w:rsidP="00EC445E">
      <w:pPr>
        <w:rPr>
          <w:rFonts w:ascii="Arial" w:hAnsi="Arial" w:cs="Arial"/>
        </w:rPr>
      </w:pPr>
      <w:r>
        <w:rPr>
          <w:rFonts w:ascii="Arial" w:hAnsi="Arial" w:cs="Arial"/>
          <w:sz w:val="22"/>
          <w:szCs w:val="22"/>
        </w:rPr>
        <w:t>Each Progress View is given a name, typically the name of the standard, though not always.</w:t>
      </w:r>
    </w:p>
    <w:p w14:paraId="3092B399" w14:textId="39C069BC" w:rsidR="009913EE" w:rsidRDefault="009913EE" w:rsidP="00EC445E">
      <w:pPr>
        <w:rPr>
          <w:rFonts w:ascii="Arial" w:hAnsi="Arial" w:cs="Arial"/>
        </w:rPr>
      </w:pPr>
      <w:r>
        <w:rPr>
          <w:rFonts w:ascii="Arial" w:hAnsi="Arial" w:cs="Arial"/>
          <w:noProof/>
        </w:rPr>
        <w:drawing>
          <wp:inline distT="0" distB="0" distL="0" distR="0" wp14:anchorId="3560A8E7" wp14:editId="0A862702">
            <wp:extent cx="5217620" cy="2552700"/>
            <wp:effectExtent l="190500" t="190500" r="193040" b="190500"/>
            <wp:docPr id="27" name="Picture 2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3.png"/>
                    <pic:cNvPicPr/>
                  </pic:nvPicPr>
                  <pic:blipFill>
                    <a:blip r:embed="rId31">
                      <a:extLst>
                        <a:ext uri="{28A0092B-C50C-407E-A947-70E740481C1C}">
                          <a14:useLocalDpi xmlns:a14="http://schemas.microsoft.com/office/drawing/2010/main" val="0"/>
                        </a:ext>
                      </a:extLst>
                    </a:blip>
                    <a:stretch>
                      <a:fillRect/>
                    </a:stretch>
                  </pic:blipFill>
                  <pic:spPr>
                    <a:xfrm>
                      <a:off x="0" y="0"/>
                      <a:ext cx="5249980" cy="2568532"/>
                    </a:xfrm>
                    <a:prstGeom prst="rect">
                      <a:avLst/>
                    </a:prstGeom>
                    <a:ln>
                      <a:noFill/>
                    </a:ln>
                    <a:effectLst>
                      <a:outerShdw blurRad="190500" algn="tl" rotWithShape="0">
                        <a:srgbClr val="000000">
                          <a:alpha val="70000"/>
                        </a:srgbClr>
                      </a:outerShdw>
                    </a:effectLst>
                  </pic:spPr>
                </pic:pic>
              </a:graphicData>
            </a:graphic>
          </wp:inline>
        </w:drawing>
      </w:r>
    </w:p>
    <w:p w14:paraId="25A52F09" w14:textId="67135A75" w:rsidR="009913EE" w:rsidRDefault="009913EE" w:rsidP="00EC445E">
      <w:pPr>
        <w:rPr>
          <w:rFonts w:ascii="Arial" w:hAnsi="Arial" w:cs="Arial"/>
        </w:rPr>
      </w:pPr>
    </w:p>
    <w:p w14:paraId="6C822F9D" w14:textId="1B52FC96" w:rsidR="009913EE" w:rsidRDefault="00B615CF" w:rsidP="00EC445E">
      <w:pPr>
        <w:rPr>
          <w:rFonts w:ascii="Arial" w:hAnsi="Arial" w:cs="Arial"/>
        </w:rPr>
      </w:pPr>
      <w:r>
        <w:rPr>
          <w:rFonts w:ascii="Arial" w:hAnsi="Arial" w:cs="Arial"/>
          <w:sz w:val="22"/>
          <w:szCs w:val="22"/>
        </w:rPr>
        <w:t xml:space="preserve">The admin selects the standard to be included in the Progress View. They have the option to select any version of any standard they have access to. </w:t>
      </w:r>
    </w:p>
    <w:p w14:paraId="44BF799F" w14:textId="77777777" w:rsidR="009913EE" w:rsidRDefault="009913EE" w:rsidP="00EC445E">
      <w:pPr>
        <w:rPr>
          <w:rFonts w:ascii="Arial" w:hAnsi="Arial" w:cs="Arial"/>
        </w:rPr>
      </w:pPr>
    </w:p>
    <w:p w14:paraId="08370F75" w14:textId="7F1E7E1F" w:rsidR="009913EE" w:rsidRDefault="009913EE" w:rsidP="00EC445E">
      <w:pPr>
        <w:rPr>
          <w:rFonts w:ascii="Arial" w:hAnsi="Arial" w:cs="Arial"/>
        </w:rPr>
      </w:pPr>
      <w:r>
        <w:rPr>
          <w:rFonts w:ascii="Arial" w:hAnsi="Arial" w:cs="Arial"/>
          <w:noProof/>
        </w:rPr>
        <w:drawing>
          <wp:inline distT="0" distB="0" distL="0" distR="0" wp14:anchorId="2C8FAA04" wp14:editId="419CA98B">
            <wp:extent cx="6023100" cy="2990850"/>
            <wp:effectExtent l="190500" t="190500" r="187325" b="190500"/>
            <wp:docPr id="28" name="Picture 28"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4.png"/>
                    <pic:cNvPicPr/>
                  </pic:nvPicPr>
                  <pic:blipFill>
                    <a:blip r:embed="rId32">
                      <a:extLst>
                        <a:ext uri="{28A0092B-C50C-407E-A947-70E740481C1C}">
                          <a14:useLocalDpi xmlns:a14="http://schemas.microsoft.com/office/drawing/2010/main" val="0"/>
                        </a:ext>
                      </a:extLst>
                    </a:blip>
                    <a:stretch>
                      <a:fillRect/>
                    </a:stretch>
                  </pic:blipFill>
                  <pic:spPr>
                    <a:xfrm>
                      <a:off x="0" y="0"/>
                      <a:ext cx="6026332" cy="2992455"/>
                    </a:xfrm>
                    <a:prstGeom prst="rect">
                      <a:avLst/>
                    </a:prstGeom>
                    <a:ln>
                      <a:noFill/>
                    </a:ln>
                    <a:effectLst>
                      <a:outerShdw blurRad="190500" algn="tl" rotWithShape="0">
                        <a:srgbClr val="000000">
                          <a:alpha val="70000"/>
                        </a:srgbClr>
                      </a:outerShdw>
                    </a:effectLst>
                  </pic:spPr>
                </pic:pic>
              </a:graphicData>
            </a:graphic>
          </wp:inline>
        </w:drawing>
      </w:r>
    </w:p>
    <w:p w14:paraId="4FD96F5C" w14:textId="50C3CFE4" w:rsidR="009913EE" w:rsidRDefault="00B615CF" w:rsidP="00EC445E">
      <w:pPr>
        <w:rPr>
          <w:rFonts w:ascii="Arial" w:hAnsi="Arial" w:cs="Arial"/>
        </w:rPr>
      </w:pPr>
      <w:r>
        <w:rPr>
          <w:rFonts w:ascii="Arial" w:hAnsi="Arial" w:cs="Arial"/>
          <w:sz w:val="22"/>
          <w:szCs w:val="22"/>
        </w:rPr>
        <w:t xml:space="preserve">After selecting the standard to include, the detail of the Progress View is presented for review. As mentioned, as Progress Views mature the level of detail and content within Progress Views will grow. This is very much the base version. </w:t>
      </w:r>
    </w:p>
    <w:p w14:paraId="39B6ED75" w14:textId="77777777" w:rsidR="009913EE" w:rsidRDefault="009913EE" w:rsidP="00EC445E">
      <w:pPr>
        <w:rPr>
          <w:rFonts w:ascii="Arial" w:hAnsi="Arial" w:cs="Arial"/>
        </w:rPr>
      </w:pPr>
    </w:p>
    <w:p w14:paraId="5354B2F3" w14:textId="43589E1F" w:rsidR="004F2DF6" w:rsidRDefault="009913EE" w:rsidP="00EC445E">
      <w:pPr>
        <w:rPr>
          <w:rFonts w:ascii="Arial" w:hAnsi="Arial" w:cs="Arial"/>
        </w:rPr>
      </w:pPr>
      <w:r>
        <w:rPr>
          <w:rFonts w:ascii="Arial" w:hAnsi="Arial" w:cs="Arial"/>
          <w:noProof/>
        </w:rPr>
        <w:drawing>
          <wp:inline distT="0" distB="0" distL="0" distR="0" wp14:anchorId="79F019DA" wp14:editId="42276735">
            <wp:extent cx="6035860" cy="3009900"/>
            <wp:effectExtent l="190500" t="190500" r="193675" b="190500"/>
            <wp:docPr id="29" name="Picture 2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5.png"/>
                    <pic:cNvPicPr/>
                  </pic:nvPicPr>
                  <pic:blipFill>
                    <a:blip r:embed="rId33">
                      <a:extLst>
                        <a:ext uri="{28A0092B-C50C-407E-A947-70E740481C1C}">
                          <a14:useLocalDpi xmlns:a14="http://schemas.microsoft.com/office/drawing/2010/main" val="0"/>
                        </a:ext>
                      </a:extLst>
                    </a:blip>
                    <a:stretch>
                      <a:fillRect/>
                    </a:stretch>
                  </pic:blipFill>
                  <pic:spPr>
                    <a:xfrm>
                      <a:off x="0" y="0"/>
                      <a:ext cx="6043499" cy="3013709"/>
                    </a:xfrm>
                    <a:prstGeom prst="rect">
                      <a:avLst/>
                    </a:prstGeom>
                    <a:ln>
                      <a:noFill/>
                    </a:ln>
                    <a:effectLst>
                      <a:outerShdw blurRad="190500" algn="tl" rotWithShape="0">
                        <a:srgbClr val="000000">
                          <a:alpha val="70000"/>
                        </a:srgbClr>
                      </a:outerShdw>
                    </a:effectLst>
                  </pic:spPr>
                </pic:pic>
              </a:graphicData>
            </a:graphic>
          </wp:inline>
        </w:drawing>
      </w:r>
    </w:p>
    <w:p w14:paraId="11C7663E" w14:textId="77777777" w:rsidR="004F2DF6" w:rsidRDefault="004F2DF6" w:rsidP="00EC445E">
      <w:pPr>
        <w:rPr>
          <w:rFonts w:ascii="Arial" w:hAnsi="Arial" w:cs="Arial"/>
        </w:rPr>
      </w:pPr>
    </w:p>
    <w:p w14:paraId="6C6BBCB0" w14:textId="2CC0FC03" w:rsidR="00EC445E" w:rsidRDefault="00B615CF" w:rsidP="00EC445E">
      <w:pPr>
        <w:rPr>
          <w:rFonts w:ascii="Arial" w:hAnsi="Arial" w:cs="Arial"/>
        </w:rPr>
      </w:pPr>
      <w:r>
        <w:rPr>
          <w:rFonts w:ascii="Arial" w:hAnsi="Arial" w:cs="Arial"/>
          <w:sz w:val="22"/>
          <w:szCs w:val="22"/>
        </w:rPr>
        <w:t>If happy with everything, the admin can them choose to ‘Share’ the Progress View with users and groups.</w:t>
      </w:r>
    </w:p>
    <w:p w14:paraId="15090089" w14:textId="07DE578F" w:rsidR="00896877" w:rsidRDefault="00896877" w:rsidP="00EC445E">
      <w:pPr>
        <w:rPr>
          <w:rFonts w:ascii="Arial" w:hAnsi="Arial" w:cs="Arial"/>
        </w:rPr>
      </w:pPr>
      <w:r>
        <w:rPr>
          <w:rFonts w:ascii="Arial" w:hAnsi="Arial" w:cs="Arial"/>
          <w:noProof/>
        </w:rPr>
        <w:lastRenderedPageBreak/>
        <w:drawing>
          <wp:inline distT="0" distB="0" distL="0" distR="0" wp14:anchorId="6BB1EC83" wp14:editId="5C3DFACF">
            <wp:extent cx="6065592" cy="2976982"/>
            <wp:effectExtent l="190500" t="190500" r="182880" b="185420"/>
            <wp:docPr id="30" name="Picture 3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6.png"/>
                    <pic:cNvPicPr/>
                  </pic:nvPicPr>
                  <pic:blipFill>
                    <a:blip r:embed="rId34">
                      <a:extLst>
                        <a:ext uri="{28A0092B-C50C-407E-A947-70E740481C1C}">
                          <a14:useLocalDpi xmlns:a14="http://schemas.microsoft.com/office/drawing/2010/main" val="0"/>
                        </a:ext>
                      </a:extLst>
                    </a:blip>
                    <a:stretch>
                      <a:fillRect/>
                    </a:stretch>
                  </pic:blipFill>
                  <pic:spPr>
                    <a:xfrm>
                      <a:off x="0" y="0"/>
                      <a:ext cx="6072591" cy="2980417"/>
                    </a:xfrm>
                    <a:prstGeom prst="rect">
                      <a:avLst/>
                    </a:prstGeom>
                    <a:ln>
                      <a:noFill/>
                    </a:ln>
                    <a:effectLst>
                      <a:outerShdw blurRad="190500" algn="tl" rotWithShape="0">
                        <a:srgbClr val="000000">
                          <a:alpha val="70000"/>
                        </a:srgbClr>
                      </a:outerShdw>
                    </a:effectLst>
                  </pic:spPr>
                </pic:pic>
              </a:graphicData>
            </a:graphic>
          </wp:inline>
        </w:drawing>
      </w:r>
    </w:p>
    <w:p w14:paraId="77D1C590" w14:textId="77777777" w:rsidR="00B615CF" w:rsidRDefault="00B615CF" w:rsidP="00EC445E">
      <w:pPr>
        <w:rPr>
          <w:rFonts w:ascii="Arial" w:hAnsi="Arial" w:cs="Arial"/>
        </w:rPr>
      </w:pPr>
    </w:p>
    <w:p w14:paraId="11516B27" w14:textId="54919B8A" w:rsidR="00896877" w:rsidRDefault="00B615CF" w:rsidP="00EC445E">
      <w:pPr>
        <w:rPr>
          <w:rFonts w:ascii="Arial" w:hAnsi="Arial" w:cs="Arial"/>
          <w:sz w:val="22"/>
          <w:szCs w:val="22"/>
        </w:rPr>
      </w:pPr>
      <w:r>
        <w:rPr>
          <w:rFonts w:ascii="Arial" w:hAnsi="Arial" w:cs="Arial"/>
          <w:sz w:val="22"/>
          <w:szCs w:val="22"/>
        </w:rPr>
        <w:t>The Progress View can be shared with any number of groups before it is finally published. Once published, users within the selected linked groups will have the Progress View to work against within their personal Myshowcase.me ePortfolio space.</w:t>
      </w:r>
    </w:p>
    <w:p w14:paraId="057F6E1F" w14:textId="77777777" w:rsidR="00B615CF" w:rsidRDefault="00B615CF" w:rsidP="00EC445E">
      <w:pPr>
        <w:rPr>
          <w:rFonts w:ascii="Arial" w:hAnsi="Arial" w:cs="Arial"/>
        </w:rPr>
      </w:pPr>
    </w:p>
    <w:p w14:paraId="3BA459A0" w14:textId="15665180" w:rsidR="00EC445E" w:rsidRDefault="00896877" w:rsidP="00EC445E">
      <w:pPr>
        <w:rPr>
          <w:rFonts w:ascii="Arial" w:hAnsi="Arial" w:cs="Arial"/>
        </w:rPr>
      </w:pPr>
      <w:r>
        <w:rPr>
          <w:rFonts w:ascii="Arial" w:hAnsi="Arial" w:cs="Arial"/>
          <w:noProof/>
        </w:rPr>
        <w:drawing>
          <wp:inline distT="0" distB="0" distL="0" distR="0" wp14:anchorId="534F6930" wp14:editId="586A7282">
            <wp:extent cx="6035784" cy="2962352"/>
            <wp:effectExtent l="190500" t="190500" r="193675" b="200025"/>
            <wp:docPr id="31" name="Picture 3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27.png"/>
                    <pic:cNvPicPr/>
                  </pic:nvPicPr>
                  <pic:blipFill>
                    <a:blip r:embed="rId35">
                      <a:extLst>
                        <a:ext uri="{28A0092B-C50C-407E-A947-70E740481C1C}">
                          <a14:useLocalDpi xmlns:a14="http://schemas.microsoft.com/office/drawing/2010/main" val="0"/>
                        </a:ext>
                      </a:extLst>
                    </a:blip>
                    <a:stretch>
                      <a:fillRect/>
                    </a:stretch>
                  </pic:blipFill>
                  <pic:spPr>
                    <a:xfrm>
                      <a:off x="0" y="0"/>
                      <a:ext cx="6043767" cy="2966270"/>
                    </a:xfrm>
                    <a:prstGeom prst="rect">
                      <a:avLst/>
                    </a:prstGeom>
                    <a:ln>
                      <a:noFill/>
                    </a:ln>
                    <a:effectLst>
                      <a:outerShdw blurRad="190500" algn="tl" rotWithShape="0">
                        <a:srgbClr val="000000">
                          <a:alpha val="70000"/>
                        </a:srgbClr>
                      </a:outerShdw>
                    </a:effectLst>
                  </pic:spPr>
                </pic:pic>
              </a:graphicData>
            </a:graphic>
          </wp:inline>
        </w:drawing>
      </w:r>
    </w:p>
    <w:p w14:paraId="7C2E053B" w14:textId="77777777" w:rsidR="00EC445E" w:rsidRDefault="00EC445E" w:rsidP="00EC445E">
      <w:pPr>
        <w:rPr>
          <w:rFonts w:ascii="Arial" w:hAnsi="Arial" w:cs="Arial"/>
        </w:rPr>
      </w:pPr>
    </w:p>
    <w:p w14:paraId="3EC81EC3" w14:textId="77777777" w:rsidR="00092905" w:rsidRDefault="00092905" w:rsidP="00EC445E">
      <w:pPr>
        <w:rPr>
          <w:rFonts w:ascii="Arial" w:hAnsi="Arial" w:cs="Arial"/>
        </w:rPr>
      </w:pPr>
    </w:p>
    <w:p w14:paraId="24CB2C97" w14:textId="77777777" w:rsidR="00092905" w:rsidRDefault="00092905" w:rsidP="00EC445E">
      <w:pPr>
        <w:rPr>
          <w:rFonts w:ascii="Arial" w:hAnsi="Arial" w:cs="Arial"/>
        </w:rPr>
      </w:pPr>
    </w:p>
    <w:p w14:paraId="6F03808B" w14:textId="77777777" w:rsidR="00092905" w:rsidRDefault="00092905" w:rsidP="00EC445E">
      <w:pPr>
        <w:rPr>
          <w:rFonts w:ascii="Arial" w:hAnsi="Arial" w:cs="Arial"/>
        </w:rPr>
      </w:pPr>
    </w:p>
    <w:p w14:paraId="3B8AE461" w14:textId="77777777" w:rsidR="00092905" w:rsidRDefault="00092905" w:rsidP="00EC445E">
      <w:pPr>
        <w:rPr>
          <w:rFonts w:ascii="Arial" w:hAnsi="Arial" w:cs="Arial"/>
        </w:rPr>
      </w:pPr>
    </w:p>
    <w:p w14:paraId="6852ABC0" w14:textId="77777777" w:rsidR="00092905" w:rsidRDefault="00092905" w:rsidP="00EC445E">
      <w:pPr>
        <w:rPr>
          <w:rFonts w:ascii="Arial" w:hAnsi="Arial" w:cs="Arial"/>
        </w:rPr>
      </w:pPr>
    </w:p>
    <w:p w14:paraId="72D148A3" w14:textId="42413DF0" w:rsidR="00B615CF" w:rsidRPr="003D6B27" w:rsidRDefault="00B615CF" w:rsidP="00B615CF">
      <w:pPr>
        <w:pStyle w:val="Heading1"/>
        <w:rPr>
          <w:rFonts w:ascii="Arial" w:hAnsi="Arial" w:cs="Arial"/>
          <w:sz w:val="40"/>
          <w:szCs w:val="40"/>
        </w:rPr>
      </w:pPr>
      <w:bookmarkStart w:id="3" w:name="_Toc16060424"/>
      <w:r>
        <w:rPr>
          <w:rFonts w:ascii="Arial" w:hAnsi="Arial" w:cs="Arial"/>
          <w:sz w:val="40"/>
          <w:szCs w:val="40"/>
        </w:rPr>
        <w:lastRenderedPageBreak/>
        <w:t>Progress Views</w:t>
      </w:r>
      <w:bookmarkEnd w:id="3"/>
    </w:p>
    <w:p w14:paraId="2F64DD1D" w14:textId="0FB10A06" w:rsidR="00092905" w:rsidRDefault="00B615CF" w:rsidP="00B615CF">
      <w:pPr>
        <w:rPr>
          <w:rFonts w:ascii="Arial" w:hAnsi="Arial" w:cs="Arial"/>
          <w:sz w:val="22"/>
          <w:szCs w:val="22"/>
        </w:rPr>
      </w:pPr>
      <w:r w:rsidRPr="00D37F1B">
        <w:rPr>
          <w:rFonts w:ascii="Arial" w:hAnsi="Arial" w:cs="Arial"/>
          <w:sz w:val="22"/>
          <w:szCs w:val="22"/>
        </w:rPr>
        <w:t xml:space="preserve">All published Progress Views an admin has permissions to see and mange are listed for them </w:t>
      </w:r>
      <w:r w:rsidR="00D37F1B" w:rsidRPr="00D37F1B">
        <w:rPr>
          <w:rFonts w:ascii="Arial" w:hAnsi="Arial" w:cs="Arial"/>
          <w:sz w:val="22"/>
          <w:szCs w:val="22"/>
        </w:rPr>
        <w:t>within the ‘Progress Views’ area, located under the ‘Standard’ admin menu item.</w:t>
      </w:r>
    </w:p>
    <w:p w14:paraId="15DA4EC4" w14:textId="77777777" w:rsidR="00D37F1B" w:rsidRPr="00D37F1B" w:rsidRDefault="00D37F1B" w:rsidP="00B615CF">
      <w:pPr>
        <w:rPr>
          <w:rFonts w:ascii="Arial" w:hAnsi="Arial" w:cs="Arial"/>
          <w:sz w:val="22"/>
          <w:szCs w:val="22"/>
        </w:rPr>
      </w:pPr>
    </w:p>
    <w:p w14:paraId="653E820C" w14:textId="36125080" w:rsidR="00EC445E" w:rsidRDefault="00092905" w:rsidP="00EC445E">
      <w:pPr>
        <w:rPr>
          <w:rFonts w:ascii="Arial" w:hAnsi="Arial" w:cs="Arial"/>
        </w:rPr>
      </w:pPr>
      <w:r>
        <w:rPr>
          <w:rFonts w:ascii="Arial" w:hAnsi="Arial" w:cs="Arial"/>
          <w:noProof/>
        </w:rPr>
        <w:drawing>
          <wp:inline distT="0" distB="0" distL="0" distR="0" wp14:anchorId="77A7053B" wp14:editId="607554D8">
            <wp:extent cx="5727700" cy="2828925"/>
            <wp:effectExtent l="190500" t="190500" r="196850" b="200025"/>
            <wp:docPr id="36" name="Picture 3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8.png"/>
                    <pic:cNvPicPr/>
                  </pic:nvPicPr>
                  <pic:blipFill>
                    <a:blip r:embed="rId36">
                      <a:extLst>
                        <a:ext uri="{28A0092B-C50C-407E-A947-70E740481C1C}">
                          <a14:useLocalDpi xmlns:a14="http://schemas.microsoft.com/office/drawing/2010/main" val="0"/>
                        </a:ext>
                      </a:extLst>
                    </a:blip>
                    <a:stretch>
                      <a:fillRect/>
                    </a:stretch>
                  </pic:blipFill>
                  <pic:spPr>
                    <a:xfrm>
                      <a:off x="0" y="0"/>
                      <a:ext cx="5727700" cy="2828925"/>
                    </a:xfrm>
                    <a:prstGeom prst="rect">
                      <a:avLst/>
                    </a:prstGeom>
                    <a:ln>
                      <a:noFill/>
                    </a:ln>
                    <a:effectLst>
                      <a:outerShdw blurRad="190500" algn="tl" rotWithShape="0">
                        <a:srgbClr val="000000">
                          <a:alpha val="70000"/>
                        </a:srgbClr>
                      </a:outerShdw>
                    </a:effectLst>
                  </pic:spPr>
                </pic:pic>
              </a:graphicData>
            </a:graphic>
          </wp:inline>
        </w:drawing>
      </w:r>
    </w:p>
    <w:p w14:paraId="099D578A" w14:textId="1E482269" w:rsidR="00092905" w:rsidRPr="00D37F1B" w:rsidRDefault="00D37F1B" w:rsidP="00EC445E">
      <w:pPr>
        <w:rPr>
          <w:rFonts w:ascii="Arial" w:hAnsi="Arial" w:cs="Arial"/>
          <w:sz w:val="22"/>
          <w:szCs w:val="22"/>
        </w:rPr>
      </w:pPr>
      <w:r w:rsidRPr="00D37F1B">
        <w:rPr>
          <w:rFonts w:ascii="Arial" w:hAnsi="Arial" w:cs="Arial"/>
          <w:sz w:val="22"/>
          <w:szCs w:val="22"/>
        </w:rPr>
        <w:t>The Progress View displays the standard it contains in an interactive chart.</w:t>
      </w:r>
    </w:p>
    <w:p w14:paraId="3EB3E5E6" w14:textId="2CBCF3C6" w:rsidR="00D37F1B" w:rsidRDefault="00D37F1B" w:rsidP="00EC445E">
      <w:pPr>
        <w:rPr>
          <w:rFonts w:ascii="Arial" w:hAnsi="Arial" w:cs="Arial"/>
        </w:rPr>
      </w:pPr>
    </w:p>
    <w:p w14:paraId="67E0B7B6" w14:textId="11E03D0F" w:rsidR="00D37F1B" w:rsidRPr="00D37F1B" w:rsidRDefault="00D37F1B" w:rsidP="00EC445E">
      <w:pPr>
        <w:rPr>
          <w:rFonts w:ascii="Arial" w:hAnsi="Arial" w:cs="Arial"/>
          <w:sz w:val="22"/>
          <w:szCs w:val="22"/>
        </w:rPr>
      </w:pPr>
      <w:r w:rsidRPr="00D37F1B">
        <w:rPr>
          <w:rFonts w:ascii="Arial" w:hAnsi="Arial" w:cs="Arial"/>
          <w:sz w:val="22"/>
          <w:szCs w:val="22"/>
        </w:rPr>
        <w:t xml:space="preserve">Clicking the Progress View will present all the individual users, extracted from the shared groups, who are now working with that Progress View. </w:t>
      </w:r>
    </w:p>
    <w:p w14:paraId="0A6BB2F7" w14:textId="650E3280" w:rsidR="00092905" w:rsidRDefault="00F66D67" w:rsidP="00EC445E">
      <w:pPr>
        <w:rPr>
          <w:rFonts w:ascii="Arial" w:hAnsi="Arial" w:cs="Arial"/>
        </w:rPr>
      </w:pPr>
      <w:r>
        <w:rPr>
          <w:rFonts w:ascii="Arial" w:hAnsi="Arial" w:cs="Arial"/>
          <w:noProof/>
        </w:rPr>
        <w:drawing>
          <wp:inline distT="0" distB="0" distL="0" distR="0" wp14:anchorId="104510F5" wp14:editId="51BD4508">
            <wp:extent cx="6039030" cy="2394857"/>
            <wp:effectExtent l="190500" t="190500" r="190500" b="196215"/>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0.png"/>
                    <pic:cNvPicPr/>
                  </pic:nvPicPr>
                  <pic:blipFill>
                    <a:blip r:embed="rId37">
                      <a:extLst>
                        <a:ext uri="{28A0092B-C50C-407E-A947-70E740481C1C}">
                          <a14:useLocalDpi xmlns:a14="http://schemas.microsoft.com/office/drawing/2010/main" val="0"/>
                        </a:ext>
                      </a:extLst>
                    </a:blip>
                    <a:stretch>
                      <a:fillRect/>
                    </a:stretch>
                  </pic:blipFill>
                  <pic:spPr>
                    <a:xfrm>
                      <a:off x="0" y="0"/>
                      <a:ext cx="6061576" cy="2403798"/>
                    </a:xfrm>
                    <a:prstGeom prst="rect">
                      <a:avLst/>
                    </a:prstGeom>
                    <a:ln>
                      <a:noFill/>
                    </a:ln>
                    <a:effectLst>
                      <a:outerShdw blurRad="190500" algn="tl" rotWithShape="0">
                        <a:srgbClr val="000000">
                          <a:alpha val="70000"/>
                        </a:srgbClr>
                      </a:outerShdw>
                    </a:effectLst>
                  </pic:spPr>
                </pic:pic>
              </a:graphicData>
            </a:graphic>
          </wp:inline>
        </w:drawing>
      </w:r>
    </w:p>
    <w:p w14:paraId="6CB4363C" w14:textId="58917E8D" w:rsidR="00F66D67" w:rsidRDefault="00F66D67" w:rsidP="00EC445E">
      <w:pPr>
        <w:rPr>
          <w:rFonts w:ascii="Arial" w:hAnsi="Arial" w:cs="Arial"/>
        </w:rPr>
      </w:pPr>
    </w:p>
    <w:p w14:paraId="60B0D0A5" w14:textId="7A413995" w:rsidR="00F66D67" w:rsidRDefault="00F66D67" w:rsidP="00EC445E">
      <w:pPr>
        <w:rPr>
          <w:rFonts w:ascii="Arial" w:hAnsi="Arial" w:cs="Arial"/>
        </w:rPr>
      </w:pPr>
    </w:p>
    <w:p w14:paraId="334AFBB2" w14:textId="64910EEB" w:rsidR="00F66D67" w:rsidRDefault="00F66D67" w:rsidP="00EC445E">
      <w:pPr>
        <w:rPr>
          <w:rFonts w:ascii="Arial" w:hAnsi="Arial" w:cs="Arial"/>
        </w:rPr>
      </w:pPr>
    </w:p>
    <w:p w14:paraId="38AC0CAD" w14:textId="77777777" w:rsidR="00D37F1B" w:rsidRDefault="00D37F1B" w:rsidP="00D37F1B">
      <w:pPr>
        <w:rPr>
          <w:rFonts w:ascii="Arial" w:hAnsi="Arial" w:cs="Arial"/>
          <w:sz w:val="22"/>
          <w:szCs w:val="22"/>
        </w:rPr>
      </w:pPr>
    </w:p>
    <w:p w14:paraId="318FABBD" w14:textId="77777777" w:rsidR="00D37F1B" w:rsidRDefault="00D37F1B" w:rsidP="00D37F1B">
      <w:pPr>
        <w:rPr>
          <w:rFonts w:ascii="Arial" w:hAnsi="Arial" w:cs="Arial"/>
          <w:sz w:val="22"/>
          <w:szCs w:val="22"/>
        </w:rPr>
      </w:pPr>
    </w:p>
    <w:p w14:paraId="263618D6" w14:textId="77777777" w:rsidR="00D37F1B" w:rsidRDefault="00D37F1B" w:rsidP="00D37F1B">
      <w:pPr>
        <w:rPr>
          <w:rFonts w:ascii="Arial" w:hAnsi="Arial" w:cs="Arial"/>
          <w:sz w:val="22"/>
          <w:szCs w:val="22"/>
        </w:rPr>
      </w:pPr>
    </w:p>
    <w:p w14:paraId="7BF4EEE7" w14:textId="77777777" w:rsidR="00D37F1B" w:rsidRDefault="00D37F1B" w:rsidP="00D37F1B">
      <w:pPr>
        <w:rPr>
          <w:rFonts w:ascii="Arial" w:hAnsi="Arial" w:cs="Arial"/>
          <w:sz w:val="22"/>
          <w:szCs w:val="22"/>
        </w:rPr>
      </w:pPr>
    </w:p>
    <w:p w14:paraId="1AF589F3" w14:textId="77777777" w:rsidR="009E4CBD" w:rsidRDefault="00D37F1B" w:rsidP="00EC445E">
      <w:pPr>
        <w:rPr>
          <w:rFonts w:ascii="Arial" w:hAnsi="Arial" w:cs="Arial"/>
          <w:sz w:val="22"/>
          <w:szCs w:val="22"/>
        </w:rPr>
      </w:pPr>
      <w:r w:rsidRPr="00D37F1B">
        <w:rPr>
          <w:rFonts w:ascii="Arial" w:hAnsi="Arial" w:cs="Arial"/>
          <w:sz w:val="22"/>
          <w:szCs w:val="22"/>
        </w:rPr>
        <w:lastRenderedPageBreak/>
        <w:t xml:space="preserve">Clicking the </w:t>
      </w:r>
      <w:r>
        <w:rPr>
          <w:rFonts w:ascii="Arial" w:hAnsi="Arial" w:cs="Arial"/>
          <w:sz w:val="22"/>
          <w:szCs w:val="22"/>
        </w:rPr>
        <w:t xml:space="preserve">on an individual users </w:t>
      </w:r>
      <w:r w:rsidRPr="00D37F1B">
        <w:rPr>
          <w:rFonts w:ascii="Arial" w:hAnsi="Arial" w:cs="Arial"/>
          <w:sz w:val="22"/>
          <w:szCs w:val="22"/>
        </w:rPr>
        <w:t xml:space="preserve">Progress View will present </w:t>
      </w:r>
      <w:r>
        <w:rPr>
          <w:rFonts w:ascii="Arial" w:hAnsi="Arial" w:cs="Arial"/>
          <w:sz w:val="22"/>
          <w:szCs w:val="22"/>
        </w:rPr>
        <w:t>the it in greater detail, focusing solely on that individuals use of the Progress View. Potentially, an individual user may have mapped evidence of knowledge, skills, behaviours, achievement and experience stored within their Myshowcase.me account against the standard found within the Progress View. Additionally, they may have added thoughts and reflection against the standard</w:t>
      </w:r>
      <w:r w:rsidR="009E4CBD">
        <w:rPr>
          <w:rFonts w:ascii="Arial" w:hAnsi="Arial" w:cs="Arial"/>
          <w:sz w:val="22"/>
          <w:szCs w:val="22"/>
        </w:rPr>
        <w:t>.</w:t>
      </w:r>
    </w:p>
    <w:p w14:paraId="6DBB7D9A" w14:textId="77777777" w:rsidR="009E4CBD" w:rsidRDefault="009E4CBD" w:rsidP="00EC445E">
      <w:pPr>
        <w:rPr>
          <w:rFonts w:ascii="Arial" w:hAnsi="Arial" w:cs="Arial"/>
          <w:sz w:val="22"/>
          <w:szCs w:val="22"/>
        </w:rPr>
      </w:pPr>
    </w:p>
    <w:p w14:paraId="410F154F" w14:textId="32220BF1" w:rsidR="00D37F1B" w:rsidRDefault="009E4CBD" w:rsidP="00EC445E">
      <w:pPr>
        <w:rPr>
          <w:rFonts w:ascii="Arial" w:hAnsi="Arial" w:cs="Arial"/>
        </w:rPr>
      </w:pPr>
      <w:r>
        <w:rPr>
          <w:rFonts w:ascii="Arial" w:hAnsi="Arial" w:cs="Arial"/>
          <w:sz w:val="22"/>
          <w:szCs w:val="22"/>
        </w:rPr>
        <w:t>Authorised admins can view most, not all, of the content a user puts against the Progress View’s standard (excludes users private reflections and comments). They can evaluate how the user is doing against the standard, offering feedback and guidance back to the user.</w:t>
      </w:r>
      <w:r w:rsidR="00D37F1B">
        <w:rPr>
          <w:rFonts w:ascii="Arial" w:hAnsi="Arial" w:cs="Arial"/>
          <w:sz w:val="22"/>
          <w:szCs w:val="22"/>
        </w:rPr>
        <w:t xml:space="preserve">  </w:t>
      </w:r>
    </w:p>
    <w:p w14:paraId="6B2A23BB" w14:textId="6F5EB134" w:rsidR="00F66D67" w:rsidRDefault="00F66D67" w:rsidP="00EC445E">
      <w:pPr>
        <w:rPr>
          <w:rFonts w:ascii="Arial" w:hAnsi="Arial" w:cs="Arial"/>
        </w:rPr>
      </w:pPr>
      <w:r>
        <w:rPr>
          <w:rFonts w:ascii="Arial" w:hAnsi="Arial" w:cs="Arial"/>
          <w:noProof/>
        </w:rPr>
        <w:drawing>
          <wp:inline distT="0" distB="0" distL="0" distR="0" wp14:anchorId="5D0D5937" wp14:editId="3B24593C">
            <wp:extent cx="5704114" cy="2820438"/>
            <wp:effectExtent l="190500" t="190500" r="182880" b="189865"/>
            <wp:docPr id="32" name="Picture 3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2.png"/>
                    <pic:cNvPicPr/>
                  </pic:nvPicPr>
                  <pic:blipFill>
                    <a:blip r:embed="rId38">
                      <a:extLst>
                        <a:ext uri="{28A0092B-C50C-407E-A947-70E740481C1C}">
                          <a14:useLocalDpi xmlns:a14="http://schemas.microsoft.com/office/drawing/2010/main" val="0"/>
                        </a:ext>
                      </a:extLst>
                    </a:blip>
                    <a:stretch>
                      <a:fillRect/>
                    </a:stretch>
                  </pic:blipFill>
                  <pic:spPr>
                    <a:xfrm>
                      <a:off x="0" y="0"/>
                      <a:ext cx="5732464" cy="2834456"/>
                    </a:xfrm>
                    <a:prstGeom prst="rect">
                      <a:avLst/>
                    </a:prstGeom>
                    <a:ln>
                      <a:noFill/>
                    </a:ln>
                    <a:effectLst>
                      <a:outerShdw blurRad="190500" algn="tl" rotWithShape="0">
                        <a:srgbClr val="000000">
                          <a:alpha val="70000"/>
                        </a:srgbClr>
                      </a:outerShdw>
                    </a:effectLst>
                  </pic:spPr>
                </pic:pic>
              </a:graphicData>
            </a:graphic>
          </wp:inline>
        </w:drawing>
      </w:r>
    </w:p>
    <w:p w14:paraId="1EC0FC72" w14:textId="1F0B3D66" w:rsidR="00F66D67" w:rsidRDefault="009E4CBD" w:rsidP="00EC445E">
      <w:pPr>
        <w:rPr>
          <w:rFonts w:ascii="Arial" w:hAnsi="Arial" w:cs="Arial"/>
          <w:sz w:val="22"/>
          <w:szCs w:val="22"/>
        </w:rPr>
      </w:pPr>
      <w:r w:rsidRPr="009E4CBD">
        <w:rPr>
          <w:rFonts w:ascii="Arial" w:hAnsi="Arial" w:cs="Arial"/>
          <w:sz w:val="22"/>
          <w:szCs w:val="22"/>
        </w:rPr>
        <w:t>The admin can navigate around the Progress View through clicking on the interactive chart or by selecting areas of the Progress View explicitly listed below the chart.</w:t>
      </w:r>
    </w:p>
    <w:p w14:paraId="0D3F327F" w14:textId="77777777" w:rsidR="009E4CBD" w:rsidRPr="009E4CBD" w:rsidRDefault="009E4CBD" w:rsidP="00EC445E">
      <w:pPr>
        <w:rPr>
          <w:rFonts w:ascii="Arial" w:hAnsi="Arial" w:cs="Arial"/>
          <w:sz w:val="22"/>
          <w:szCs w:val="22"/>
        </w:rPr>
      </w:pPr>
    </w:p>
    <w:p w14:paraId="2A88F545" w14:textId="324B1569" w:rsidR="00F66D67" w:rsidRDefault="00F66D67" w:rsidP="00EC445E">
      <w:pPr>
        <w:rPr>
          <w:rFonts w:ascii="Arial" w:hAnsi="Arial" w:cs="Arial"/>
        </w:rPr>
      </w:pPr>
      <w:r>
        <w:rPr>
          <w:rFonts w:ascii="Arial" w:hAnsi="Arial" w:cs="Arial"/>
          <w:noProof/>
        </w:rPr>
        <w:drawing>
          <wp:inline distT="0" distB="0" distL="0" distR="0" wp14:anchorId="032BCFC8" wp14:editId="7CCC76ED">
            <wp:extent cx="6131319" cy="3031672"/>
            <wp:effectExtent l="190500" t="190500" r="193675" b="187960"/>
            <wp:docPr id="37" name="Picture 3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33.png"/>
                    <pic:cNvPicPr/>
                  </pic:nvPicPr>
                  <pic:blipFill>
                    <a:blip r:embed="rId39">
                      <a:extLst>
                        <a:ext uri="{28A0092B-C50C-407E-A947-70E740481C1C}">
                          <a14:useLocalDpi xmlns:a14="http://schemas.microsoft.com/office/drawing/2010/main" val="0"/>
                        </a:ext>
                      </a:extLst>
                    </a:blip>
                    <a:stretch>
                      <a:fillRect/>
                    </a:stretch>
                  </pic:blipFill>
                  <pic:spPr>
                    <a:xfrm>
                      <a:off x="0" y="0"/>
                      <a:ext cx="6143230" cy="3037561"/>
                    </a:xfrm>
                    <a:prstGeom prst="rect">
                      <a:avLst/>
                    </a:prstGeom>
                    <a:ln>
                      <a:noFill/>
                    </a:ln>
                    <a:effectLst>
                      <a:outerShdw blurRad="190500" algn="tl" rotWithShape="0">
                        <a:srgbClr val="000000">
                          <a:alpha val="70000"/>
                        </a:srgbClr>
                      </a:outerShdw>
                    </a:effectLst>
                  </pic:spPr>
                </pic:pic>
              </a:graphicData>
            </a:graphic>
          </wp:inline>
        </w:drawing>
      </w:r>
    </w:p>
    <w:p w14:paraId="058129BA" w14:textId="472A6A1C" w:rsidR="00AD77EB" w:rsidRDefault="00AD77EB" w:rsidP="00EC445E">
      <w:pPr>
        <w:rPr>
          <w:rFonts w:ascii="Arial" w:hAnsi="Arial" w:cs="Arial"/>
        </w:rPr>
      </w:pPr>
    </w:p>
    <w:p w14:paraId="2AABE210" w14:textId="7F27827D" w:rsidR="00F66D67" w:rsidRDefault="00AD77EB" w:rsidP="00EC445E">
      <w:pPr>
        <w:rPr>
          <w:rFonts w:ascii="Arial" w:hAnsi="Arial" w:cs="Arial"/>
          <w:sz w:val="22"/>
          <w:szCs w:val="22"/>
        </w:rPr>
      </w:pPr>
      <w:r>
        <w:rPr>
          <w:rFonts w:ascii="Arial" w:hAnsi="Arial" w:cs="Arial"/>
          <w:sz w:val="22"/>
          <w:szCs w:val="22"/>
        </w:rPr>
        <w:lastRenderedPageBreak/>
        <w:t xml:space="preserve">In the example below, the admin is reviewing </w:t>
      </w:r>
      <w:r w:rsidR="00916751">
        <w:rPr>
          <w:rFonts w:ascii="Arial" w:hAnsi="Arial" w:cs="Arial"/>
          <w:sz w:val="22"/>
          <w:szCs w:val="22"/>
        </w:rPr>
        <w:t>an area about justifying decisions. Two pieces of evidence have been mapped here by the user.</w:t>
      </w:r>
    </w:p>
    <w:p w14:paraId="29C5E894" w14:textId="77777777" w:rsidR="00916751" w:rsidRDefault="00916751" w:rsidP="00EC445E">
      <w:pPr>
        <w:rPr>
          <w:rFonts w:ascii="Arial" w:hAnsi="Arial" w:cs="Arial"/>
        </w:rPr>
      </w:pPr>
    </w:p>
    <w:p w14:paraId="08F78C27" w14:textId="083203FF" w:rsidR="00F66D67" w:rsidRDefault="00F66D67" w:rsidP="00EC445E">
      <w:pPr>
        <w:rPr>
          <w:rFonts w:ascii="Arial" w:hAnsi="Arial" w:cs="Arial"/>
        </w:rPr>
      </w:pPr>
      <w:r>
        <w:rPr>
          <w:rFonts w:ascii="Arial" w:hAnsi="Arial" w:cs="Arial"/>
          <w:noProof/>
        </w:rPr>
        <w:drawing>
          <wp:inline distT="0" distB="0" distL="0" distR="0" wp14:anchorId="08285A56" wp14:editId="58CB3EB8">
            <wp:extent cx="6019800" cy="2963850"/>
            <wp:effectExtent l="190500" t="190500" r="190500" b="198755"/>
            <wp:docPr id="38" name="Picture 3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4.png"/>
                    <pic:cNvPicPr/>
                  </pic:nvPicPr>
                  <pic:blipFill>
                    <a:blip r:embed="rId40">
                      <a:extLst>
                        <a:ext uri="{28A0092B-C50C-407E-A947-70E740481C1C}">
                          <a14:useLocalDpi xmlns:a14="http://schemas.microsoft.com/office/drawing/2010/main" val="0"/>
                        </a:ext>
                      </a:extLst>
                    </a:blip>
                    <a:stretch>
                      <a:fillRect/>
                    </a:stretch>
                  </pic:blipFill>
                  <pic:spPr>
                    <a:xfrm>
                      <a:off x="0" y="0"/>
                      <a:ext cx="6032014" cy="2969864"/>
                    </a:xfrm>
                    <a:prstGeom prst="rect">
                      <a:avLst/>
                    </a:prstGeom>
                    <a:ln>
                      <a:noFill/>
                    </a:ln>
                    <a:effectLst>
                      <a:outerShdw blurRad="190500" algn="tl" rotWithShape="0">
                        <a:srgbClr val="000000">
                          <a:alpha val="70000"/>
                        </a:srgbClr>
                      </a:outerShdw>
                    </a:effectLst>
                  </pic:spPr>
                </pic:pic>
              </a:graphicData>
            </a:graphic>
          </wp:inline>
        </w:drawing>
      </w:r>
    </w:p>
    <w:p w14:paraId="01CFF760" w14:textId="5B7CFCB3" w:rsidR="00F66D67" w:rsidRDefault="00F66D67" w:rsidP="00EC445E">
      <w:pPr>
        <w:rPr>
          <w:rFonts w:ascii="Arial" w:hAnsi="Arial" w:cs="Arial"/>
        </w:rPr>
      </w:pPr>
    </w:p>
    <w:p w14:paraId="64F74B72" w14:textId="1BD767E2" w:rsidR="00F66D67" w:rsidRDefault="00916751" w:rsidP="00EC445E">
      <w:pPr>
        <w:rPr>
          <w:rFonts w:ascii="Arial" w:hAnsi="Arial" w:cs="Arial"/>
          <w:sz w:val="22"/>
          <w:szCs w:val="22"/>
        </w:rPr>
      </w:pPr>
      <w:r w:rsidRPr="00916751">
        <w:rPr>
          <w:rFonts w:ascii="Arial" w:hAnsi="Arial" w:cs="Arial"/>
          <w:sz w:val="22"/>
          <w:szCs w:val="22"/>
        </w:rPr>
        <w:t>The admin can review the evidence that has been mapped</w:t>
      </w:r>
      <w:r>
        <w:rPr>
          <w:rFonts w:ascii="Arial" w:hAnsi="Arial" w:cs="Arial"/>
          <w:sz w:val="22"/>
          <w:szCs w:val="22"/>
        </w:rPr>
        <w:t xml:space="preserve">, by hovering over the item and selecting the view icon. The evidence is interactive. Video can be watched. Audio can be listened to. Files can be opened. </w:t>
      </w:r>
    </w:p>
    <w:p w14:paraId="31B911B5" w14:textId="23E926F8" w:rsidR="00916751" w:rsidRDefault="00916751" w:rsidP="00EC445E">
      <w:pPr>
        <w:rPr>
          <w:rFonts w:ascii="Arial" w:hAnsi="Arial" w:cs="Arial"/>
          <w:sz w:val="22"/>
          <w:szCs w:val="22"/>
        </w:rPr>
      </w:pPr>
    </w:p>
    <w:p w14:paraId="3F6834F3" w14:textId="1F530FE9" w:rsidR="00F66D67" w:rsidRDefault="00916751" w:rsidP="00EC445E">
      <w:pPr>
        <w:rPr>
          <w:rFonts w:ascii="Arial" w:hAnsi="Arial" w:cs="Arial"/>
          <w:sz w:val="22"/>
          <w:szCs w:val="22"/>
        </w:rPr>
      </w:pPr>
      <w:r>
        <w:rPr>
          <w:rFonts w:ascii="Arial" w:hAnsi="Arial" w:cs="Arial"/>
          <w:sz w:val="22"/>
          <w:szCs w:val="22"/>
        </w:rPr>
        <w:t>Any public comments the user added to the item, possibly explaining why they mapped the item here, can be read by the authorised admin. They are public comments. They cannot see any private reflections the user may have added.</w:t>
      </w:r>
    </w:p>
    <w:p w14:paraId="50961D68" w14:textId="77777777" w:rsidR="00916751" w:rsidRDefault="00916751" w:rsidP="00EC445E">
      <w:pPr>
        <w:rPr>
          <w:rFonts w:ascii="Arial" w:hAnsi="Arial" w:cs="Arial"/>
        </w:rPr>
      </w:pPr>
    </w:p>
    <w:p w14:paraId="5EB58EDE" w14:textId="51230F2A" w:rsidR="00F66D67" w:rsidRDefault="00F66D67" w:rsidP="00EC445E">
      <w:pPr>
        <w:rPr>
          <w:rFonts w:ascii="Arial" w:hAnsi="Arial" w:cs="Arial"/>
        </w:rPr>
      </w:pPr>
      <w:r>
        <w:rPr>
          <w:rFonts w:ascii="Arial" w:hAnsi="Arial" w:cs="Arial"/>
          <w:noProof/>
        </w:rPr>
        <w:drawing>
          <wp:inline distT="0" distB="0" distL="0" distR="0" wp14:anchorId="3F68797E" wp14:editId="2652CA2E">
            <wp:extent cx="5861957" cy="2874439"/>
            <wp:effectExtent l="190500" t="190500" r="196215" b="193040"/>
            <wp:docPr id="40" name="Picture 4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6.png"/>
                    <pic:cNvPicPr/>
                  </pic:nvPicPr>
                  <pic:blipFill>
                    <a:blip r:embed="rId41">
                      <a:extLst>
                        <a:ext uri="{28A0092B-C50C-407E-A947-70E740481C1C}">
                          <a14:useLocalDpi xmlns:a14="http://schemas.microsoft.com/office/drawing/2010/main" val="0"/>
                        </a:ext>
                      </a:extLst>
                    </a:blip>
                    <a:stretch>
                      <a:fillRect/>
                    </a:stretch>
                  </pic:blipFill>
                  <pic:spPr>
                    <a:xfrm>
                      <a:off x="0" y="0"/>
                      <a:ext cx="5877925" cy="2882269"/>
                    </a:xfrm>
                    <a:prstGeom prst="rect">
                      <a:avLst/>
                    </a:prstGeom>
                    <a:ln>
                      <a:noFill/>
                    </a:ln>
                    <a:effectLst>
                      <a:outerShdw blurRad="190500" algn="tl" rotWithShape="0">
                        <a:srgbClr val="000000">
                          <a:alpha val="70000"/>
                        </a:srgbClr>
                      </a:outerShdw>
                    </a:effectLst>
                  </pic:spPr>
                </pic:pic>
              </a:graphicData>
            </a:graphic>
          </wp:inline>
        </w:drawing>
      </w:r>
    </w:p>
    <w:p w14:paraId="4909B0E6" w14:textId="16F20140" w:rsidR="00F66D67" w:rsidRDefault="00F66D67" w:rsidP="00EC445E">
      <w:pPr>
        <w:rPr>
          <w:rFonts w:ascii="Arial" w:hAnsi="Arial" w:cs="Arial"/>
        </w:rPr>
      </w:pPr>
    </w:p>
    <w:p w14:paraId="5D26A22E" w14:textId="099260E0" w:rsidR="00F66D67" w:rsidRDefault="00F66D67" w:rsidP="00EC445E">
      <w:pPr>
        <w:rPr>
          <w:rFonts w:ascii="Arial" w:hAnsi="Arial" w:cs="Arial"/>
        </w:rPr>
      </w:pPr>
      <w:r>
        <w:rPr>
          <w:rFonts w:ascii="Arial" w:hAnsi="Arial" w:cs="Arial"/>
          <w:noProof/>
        </w:rPr>
        <w:lastRenderedPageBreak/>
        <w:drawing>
          <wp:inline distT="0" distB="0" distL="0" distR="0" wp14:anchorId="5D36A33A" wp14:editId="72ED02D3">
            <wp:extent cx="6019257" cy="2960914"/>
            <wp:effectExtent l="190500" t="190500" r="191135" b="182880"/>
            <wp:docPr id="41" name="Picture 4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37.png"/>
                    <pic:cNvPicPr/>
                  </pic:nvPicPr>
                  <pic:blipFill>
                    <a:blip r:embed="rId42">
                      <a:extLst>
                        <a:ext uri="{28A0092B-C50C-407E-A947-70E740481C1C}">
                          <a14:useLocalDpi xmlns:a14="http://schemas.microsoft.com/office/drawing/2010/main" val="0"/>
                        </a:ext>
                      </a:extLst>
                    </a:blip>
                    <a:stretch>
                      <a:fillRect/>
                    </a:stretch>
                  </pic:blipFill>
                  <pic:spPr>
                    <a:xfrm>
                      <a:off x="0" y="0"/>
                      <a:ext cx="6023781" cy="2963139"/>
                    </a:xfrm>
                    <a:prstGeom prst="rect">
                      <a:avLst/>
                    </a:prstGeom>
                    <a:ln>
                      <a:noFill/>
                    </a:ln>
                    <a:effectLst>
                      <a:outerShdw blurRad="190500" algn="tl" rotWithShape="0">
                        <a:srgbClr val="000000">
                          <a:alpha val="70000"/>
                        </a:srgbClr>
                      </a:outerShdw>
                    </a:effectLst>
                  </pic:spPr>
                </pic:pic>
              </a:graphicData>
            </a:graphic>
          </wp:inline>
        </w:drawing>
      </w:r>
    </w:p>
    <w:p w14:paraId="4F9B2D8B" w14:textId="7342101D" w:rsidR="00F66D67" w:rsidRDefault="00916751" w:rsidP="00EC445E">
      <w:pPr>
        <w:rPr>
          <w:rFonts w:ascii="Arial" w:hAnsi="Arial" w:cs="Arial"/>
          <w:sz w:val="22"/>
          <w:szCs w:val="22"/>
        </w:rPr>
      </w:pPr>
      <w:r>
        <w:rPr>
          <w:rFonts w:ascii="Arial" w:hAnsi="Arial" w:cs="Arial"/>
          <w:sz w:val="22"/>
          <w:szCs w:val="22"/>
        </w:rPr>
        <w:t xml:space="preserve">The admin can respond to any public annotations the user may have included, by adding some comments and feedback of their own to the item.  </w:t>
      </w:r>
    </w:p>
    <w:p w14:paraId="10716F5D" w14:textId="77777777" w:rsidR="00916751" w:rsidRDefault="00916751" w:rsidP="00EC445E">
      <w:pPr>
        <w:rPr>
          <w:rFonts w:ascii="Arial" w:hAnsi="Arial" w:cs="Arial"/>
        </w:rPr>
      </w:pPr>
    </w:p>
    <w:p w14:paraId="338F7BF9" w14:textId="0B0984D0" w:rsidR="00F66D67" w:rsidRDefault="00F66D67" w:rsidP="00EC445E">
      <w:pPr>
        <w:rPr>
          <w:rFonts w:ascii="Arial" w:hAnsi="Arial" w:cs="Arial"/>
        </w:rPr>
      </w:pPr>
      <w:r>
        <w:rPr>
          <w:rFonts w:ascii="Arial" w:hAnsi="Arial" w:cs="Arial"/>
          <w:noProof/>
        </w:rPr>
        <w:drawing>
          <wp:inline distT="0" distB="0" distL="0" distR="0" wp14:anchorId="29097A5F" wp14:editId="3341DE3E">
            <wp:extent cx="5927271" cy="2924865"/>
            <wp:effectExtent l="190500" t="190500" r="187960" b="199390"/>
            <wp:docPr id="42" name="Picture 4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8.png"/>
                    <pic:cNvPicPr/>
                  </pic:nvPicPr>
                  <pic:blipFill>
                    <a:blip r:embed="rId43">
                      <a:extLst>
                        <a:ext uri="{28A0092B-C50C-407E-A947-70E740481C1C}">
                          <a14:useLocalDpi xmlns:a14="http://schemas.microsoft.com/office/drawing/2010/main" val="0"/>
                        </a:ext>
                      </a:extLst>
                    </a:blip>
                    <a:stretch>
                      <a:fillRect/>
                    </a:stretch>
                  </pic:blipFill>
                  <pic:spPr>
                    <a:xfrm>
                      <a:off x="0" y="0"/>
                      <a:ext cx="5936964" cy="2929648"/>
                    </a:xfrm>
                    <a:prstGeom prst="rect">
                      <a:avLst/>
                    </a:prstGeom>
                    <a:ln>
                      <a:noFill/>
                    </a:ln>
                    <a:effectLst>
                      <a:outerShdw blurRad="190500" algn="tl" rotWithShape="0">
                        <a:srgbClr val="000000">
                          <a:alpha val="70000"/>
                        </a:srgbClr>
                      </a:outerShdw>
                    </a:effectLst>
                  </pic:spPr>
                </pic:pic>
              </a:graphicData>
            </a:graphic>
          </wp:inline>
        </w:drawing>
      </w:r>
    </w:p>
    <w:p w14:paraId="0738C88D" w14:textId="4F27AE15" w:rsidR="00F66D67" w:rsidRDefault="00916751" w:rsidP="00EC445E">
      <w:pPr>
        <w:rPr>
          <w:rFonts w:ascii="Arial" w:hAnsi="Arial" w:cs="Arial"/>
        </w:rPr>
      </w:pPr>
      <w:r>
        <w:rPr>
          <w:rFonts w:ascii="Arial" w:hAnsi="Arial" w:cs="Arial"/>
          <w:sz w:val="22"/>
          <w:szCs w:val="22"/>
        </w:rPr>
        <w:t>In addition, the admin can add internal comments to the item. These are comments and notes shared between the authorised admins who work with this user and their Progress Views. The user cannot see them. They are private to just the authorised administrators.</w:t>
      </w:r>
    </w:p>
    <w:p w14:paraId="2AD21670" w14:textId="7B6D6BE1" w:rsidR="00F66D67" w:rsidRDefault="00F66D67" w:rsidP="00EC445E">
      <w:pPr>
        <w:rPr>
          <w:rFonts w:ascii="Arial" w:hAnsi="Arial" w:cs="Arial"/>
        </w:rPr>
      </w:pPr>
      <w:r>
        <w:rPr>
          <w:rFonts w:ascii="Arial" w:hAnsi="Arial" w:cs="Arial"/>
          <w:noProof/>
        </w:rPr>
        <w:lastRenderedPageBreak/>
        <w:drawing>
          <wp:inline distT="0" distB="0" distL="0" distR="0" wp14:anchorId="2FD09239" wp14:editId="7CC6F3A7">
            <wp:extent cx="6041571" cy="1606844"/>
            <wp:effectExtent l="190500" t="190500" r="187960" b="184150"/>
            <wp:docPr id="44" name="Picture 44"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0.png"/>
                    <pic:cNvPicPr/>
                  </pic:nvPicPr>
                  <pic:blipFill>
                    <a:blip r:embed="rId44">
                      <a:extLst>
                        <a:ext uri="{28A0092B-C50C-407E-A947-70E740481C1C}">
                          <a14:useLocalDpi xmlns:a14="http://schemas.microsoft.com/office/drawing/2010/main" val="0"/>
                        </a:ext>
                      </a:extLst>
                    </a:blip>
                    <a:stretch>
                      <a:fillRect/>
                    </a:stretch>
                  </pic:blipFill>
                  <pic:spPr>
                    <a:xfrm>
                      <a:off x="0" y="0"/>
                      <a:ext cx="6061536" cy="1612154"/>
                    </a:xfrm>
                    <a:prstGeom prst="rect">
                      <a:avLst/>
                    </a:prstGeom>
                    <a:ln>
                      <a:noFill/>
                    </a:ln>
                    <a:effectLst>
                      <a:outerShdw blurRad="190500" algn="tl" rotWithShape="0">
                        <a:srgbClr val="000000">
                          <a:alpha val="70000"/>
                        </a:srgbClr>
                      </a:outerShdw>
                    </a:effectLst>
                  </pic:spPr>
                </pic:pic>
              </a:graphicData>
            </a:graphic>
          </wp:inline>
        </w:drawing>
      </w:r>
    </w:p>
    <w:p w14:paraId="4D038E80" w14:textId="77777777" w:rsidR="00916751" w:rsidRDefault="00916751" w:rsidP="00EC445E">
      <w:pPr>
        <w:rPr>
          <w:rFonts w:ascii="Arial" w:hAnsi="Arial" w:cs="Arial"/>
          <w:sz w:val="22"/>
          <w:szCs w:val="22"/>
        </w:rPr>
      </w:pPr>
    </w:p>
    <w:p w14:paraId="395B0EA7" w14:textId="38376E8E" w:rsidR="00F66D67" w:rsidRDefault="00916751" w:rsidP="00EC445E">
      <w:pPr>
        <w:rPr>
          <w:rFonts w:ascii="Arial" w:hAnsi="Arial" w:cs="Arial"/>
          <w:sz w:val="22"/>
          <w:szCs w:val="22"/>
        </w:rPr>
      </w:pPr>
      <w:r>
        <w:rPr>
          <w:rFonts w:ascii="Arial" w:hAnsi="Arial" w:cs="Arial"/>
          <w:sz w:val="22"/>
          <w:szCs w:val="22"/>
        </w:rPr>
        <w:t>The admin can add public comment the user can see and respond to or private internal comment</w:t>
      </w:r>
      <w:r w:rsidR="008E3590">
        <w:rPr>
          <w:rFonts w:ascii="Arial" w:hAnsi="Arial" w:cs="Arial"/>
          <w:sz w:val="22"/>
          <w:szCs w:val="22"/>
        </w:rPr>
        <w:t>s only administrators can see at any place within the Progress View that displays the public comment or internal comment icons.</w:t>
      </w:r>
    </w:p>
    <w:p w14:paraId="3D8491CD" w14:textId="77777777" w:rsidR="00916751" w:rsidRDefault="00916751" w:rsidP="00EC445E">
      <w:pPr>
        <w:rPr>
          <w:rFonts w:ascii="Arial" w:hAnsi="Arial" w:cs="Arial"/>
        </w:rPr>
      </w:pPr>
    </w:p>
    <w:p w14:paraId="289200A8" w14:textId="3C7F847E" w:rsidR="00F66D67" w:rsidRDefault="00F66D67" w:rsidP="00EC445E">
      <w:pPr>
        <w:rPr>
          <w:rFonts w:ascii="Arial" w:hAnsi="Arial" w:cs="Arial"/>
        </w:rPr>
      </w:pPr>
      <w:r>
        <w:rPr>
          <w:rFonts w:ascii="Arial" w:hAnsi="Arial" w:cs="Arial"/>
          <w:noProof/>
        </w:rPr>
        <w:drawing>
          <wp:inline distT="0" distB="0" distL="0" distR="0" wp14:anchorId="030AAFD7" wp14:editId="6FF7A889">
            <wp:extent cx="6085114" cy="3002754"/>
            <wp:effectExtent l="190500" t="190500" r="182880" b="198120"/>
            <wp:docPr id="43" name="Picture 4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39.png"/>
                    <pic:cNvPicPr/>
                  </pic:nvPicPr>
                  <pic:blipFill>
                    <a:blip r:embed="rId45">
                      <a:extLst>
                        <a:ext uri="{28A0092B-C50C-407E-A947-70E740481C1C}">
                          <a14:useLocalDpi xmlns:a14="http://schemas.microsoft.com/office/drawing/2010/main" val="0"/>
                        </a:ext>
                      </a:extLst>
                    </a:blip>
                    <a:stretch>
                      <a:fillRect/>
                    </a:stretch>
                  </pic:blipFill>
                  <pic:spPr>
                    <a:xfrm>
                      <a:off x="0" y="0"/>
                      <a:ext cx="6093594" cy="3006939"/>
                    </a:xfrm>
                    <a:prstGeom prst="rect">
                      <a:avLst/>
                    </a:prstGeom>
                    <a:ln>
                      <a:noFill/>
                    </a:ln>
                    <a:effectLst>
                      <a:outerShdw blurRad="190500" algn="tl" rotWithShape="0">
                        <a:srgbClr val="000000">
                          <a:alpha val="70000"/>
                        </a:srgbClr>
                      </a:outerShdw>
                    </a:effectLst>
                  </pic:spPr>
                </pic:pic>
              </a:graphicData>
            </a:graphic>
          </wp:inline>
        </w:drawing>
      </w:r>
    </w:p>
    <w:p w14:paraId="5F605C3B" w14:textId="77777777" w:rsidR="00092905" w:rsidRDefault="00092905" w:rsidP="00EC445E">
      <w:pPr>
        <w:rPr>
          <w:rFonts w:ascii="Arial" w:hAnsi="Arial" w:cs="Arial"/>
        </w:rPr>
      </w:pPr>
    </w:p>
    <w:p w14:paraId="416D4D8E" w14:textId="77777777" w:rsidR="00F66D67" w:rsidRDefault="00F66D67">
      <w:pPr>
        <w:rPr>
          <w:rFonts w:ascii="Arial" w:eastAsiaTheme="majorEastAsia" w:hAnsi="Arial" w:cs="Arial"/>
          <w:color w:val="00B0F0"/>
          <w:sz w:val="32"/>
          <w:szCs w:val="32"/>
        </w:rPr>
      </w:pPr>
      <w:r>
        <w:rPr>
          <w:rFonts w:ascii="Arial" w:hAnsi="Arial" w:cs="Arial"/>
        </w:rPr>
        <w:br w:type="page"/>
      </w:r>
    </w:p>
    <w:p w14:paraId="10A8C91E" w14:textId="5AD98668" w:rsidR="00EC445E" w:rsidRDefault="00F66D67" w:rsidP="00EC445E">
      <w:pPr>
        <w:pStyle w:val="Heading1"/>
        <w:rPr>
          <w:rFonts w:ascii="Arial" w:hAnsi="Arial" w:cs="Arial"/>
        </w:rPr>
      </w:pPr>
      <w:bookmarkStart w:id="4" w:name="_Toc16060425"/>
      <w:r>
        <w:rPr>
          <w:rFonts w:ascii="Arial" w:hAnsi="Arial" w:cs="Arial"/>
        </w:rPr>
        <w:lastRenderedPageBreak/>
        <w:t xml:space="preserve">Personal user: </w:t>
      </w:r>
      <w:r w:rsidR="00092905">
        <w:rPr>
          <w:rFonts w:ascii="Arial" w:hAnsi="Arial" w:cs="Arial"/>
        </w:rPr>
        <w:t xml:space="preserve">Working with </w:t>
      </w:r>
      <w:r w:rsidR="00F20066">
        <w:rPr>
          <w:rFonts w:ascii="Arial" w:hAnsi="Arial" w:cs="Arial"/>
        </w:rPr>
        <w:t>Progress Views (</w:t>
      </w:r>
      <w:r>
        <w:rPr>
          <w:rFonts w:ascii="Arial" w:hAnsi="Arial" w:cs="Arial"/>
        </w:rPr>
        <w:t>Standards</w:t>
      </w:r>
      <w:r w:rsidR="00F20066">
        <w:rPr>
          <w:rFonts w:ascii="Arial" w:hAnsi="Arial" w:cs="Arial"/>
        </w:rPr>
        <w:t>)</w:t>
      </w:r>
      <w:bookmarkEnd w:id="4"/>
    </w:p>
    <w:p w14:paraId="6445FB6D" w14:textId="5F65E568" w:rsidR="00092905" w:rsidRDefault="005D0577" w:rsidP="00092905">
      <w:pPr>
        <w:rPr>
          <w:rFonts w:ascii="Arial" w:hAnsi="Arial" w:cs="Arial"/>
          <w:sz w:val="22"/>
          <w:szCs w:val="22"/>
        </w:rPr>
      </w:pPr>
      <w:r>
        <w:rPr>
          <w:rFonts w:ascii="Arial" w:hAnsi="Arial" w:cs="Arial"/>
          <w:sz w:val="22"/>
          <w:szCs w:val="22"/>
        </w:rPr>
        <w:t>If a Progress View has been shared with a personal user, possibly a student, learner, apprentice or employee, a Progress View menu option will appear on the Myshowcase.me menu bar. In the example below, selecting the Progress View menu item shows that this user is working with two Progress Views that have been shared with them.</w:t>
      </w:r>
    </w:p>
    <w:p w14:paraId="631EC1F6" w14:textId="2E03EBE3" w:rsidR="005D0577" w:rsidRDefault="005D0577" w:rsidP="00092905">
      <w:pPr>
        <w:rPr>
          <w:rFonts w:ascii="Arial" w:hAnsi="Arial" w:cs="Arial"/>
          <w:sz w:val="22"/>
          <w:szCs w:val="22"/>
        </w:rPr>
      </w:pPr>
    </w:p>
    <w:p w14:paraId="677D1E0F" w14:textId="64448420" w:rsidR="005D0577" w:rsidRDefault="005D0577" w:rsidP="00092905">
      <w:pPr>
        <w:rPr>
          <w:rFonts w:ascii="Arial" w:hAnsi="Arial" w:cs="Arial"/>
          <w:sz w:val="22"/>
          <w:szCs w:val="22"/>
        </w:rPr>
      </w:pPr>
      <w:bookmarkStart w:id="5" w:name="_Hlk16026026"/>
      <w:r>
        <w:rPr>
          <w:rFonts w:ascii="Arial" w:hAnsi="Arial" w:cs="Arial"/>
          <w:sz w:val="22"/>
          <w:szCs w:val="22"/>
        </w:rPr>
        <w:t xml:space="preserve">A user can work with any number of Progress Views. </w:t>
      </w:r>
    </w:p>
    <w:bookmarkEnd w:id="5"/>
    <w:p w14:paraId="7988983F" w14:textId="77777777" w:rsidR="005D0577" w:rsidRDefault="005D0577" w:rsidP="00092905"/>
    <w:p w14:paraId="3D87B92D" w14:textId="79E24CCE" w:rsidR="00D9133B" w:rsidRDefault="0008303D" w:rsidP="00092905">
      <w:r>
        <w:rPr>
          <w:noProof/>
        </w:rPr>
        <w:drawing>
          <wp:inline distT="0" distB="0" distL="0" distR="0" wp14:anchorId="7EE43FD4" wp14:editId="0651D11F">
            <wp:extent cx="6061333" cy="2950028"/>
            <wp:effectExtent l="190500" t="190500" r="187325" b="193675"/>
            <wp:docPr id="45" name="Picture 4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41.png"/>
                    <pic:cNvPicPr/>
                  </pic:nvPicPr>
                  <pic:blipFill>
                    <a:blip r:embed="rId46">
                      <a:extLst>
                        <a:ext uri="{28A0092B-C50C-407E-A947-70E740481C1C}">
                          <a14:useLocalDpi xmlns:a14="http://schemas.microsoft.com/office/drawing/2010/main" val="0"/>
                        </a:ext>
                      </a:extLst>
                    </a:blip>
                    <a:stretch>
                      <a:fillRect/>
                    </a:stretch>
                  </pic:blipFill>
                  <pic:spPr>
                    <a:xfrm>
                      <a:off x="0" y="0"/>
                      <a:ext cx="6071104" cy="2954784"/>
                    </a:xfrm>
                    <a:prstGeom prst="rect">
                      <a:avLst/>
                    </a:prstGeom>
                    <a:ln>
                      <a:noFill/>
                    </a:ln>
                    <a:effectLst>
                      <a:outerShdw blurRad="190500" algn="tl" rotWithShape="0">
                        <a:srgbClr val="000000">
                          <a:alpha val="70000"/>
                        </a:srgbClr>
                      </a:outerShdw>
                    </a:effectLst>
                  </pic:spPr>
                </pic:pic>
              </a:graphicData>
            </a:graphic>
          </wp:inline>
        </w:drawing>
      </w:r>
    </w:p>
    <w:p w14:paraId="79A971F8" w14:textId="7486301A" w:rsidR="008352B9" w:rsidRDefault="008352B9" w:rsidP="00092905"/>
    <w:p w14:paraId="2C3EE4C6" w14:textId="70E229C7" w:rsidR="005D0577" w:rsidRDefault="00E323C8" w:rsidP="005D0577">
      <w:pPr>
        <w:rPr>
          <w:rFonts w:ascii="Arial" w:hAnsi="Arial" w:cs="Arial"/>
          <w:sz w:val="22"/>
          <w:szCs w:val="22"/>
        </w:rPr>
      </w:pPr>
      <w:r>
        <w:rPr>
          <w:rFonts w:ascii="Arial" w:hAnsi="Arial" w:cs="Arial"/>
          <w:sz w:val="22"/>
          <w:szCs w:val="22"/>
        </w:rPr>
        <w:t>Clicking on one of the Progress Views will display it in far greater detail and user can begin to interact and work with it. In the example below, the user chose to work with the ‘Employability Skills’ Progress View.</w:t>
      </w:r>
      <w:r w:rsidR="005D0577">
        <w:rPr>
          <w:rFonts w:ascii="Arial" w:hAnsi="Arial" w:cs="Arial"/>
          <w:sz w:val="22"/>
          <w:szCs w:val="22"/>
        </w:rPr>
        <w:t xml:space="preserve"> </w:t>
      </w:r>
    </w:p>
    <w:p w14:paraId="64B672CC" w14:textId="77777777" w:rsidR="00D9133B" w:rsidRDefault="00D9133B" w:rsidP="00092905"/>
    <w:p w14:paraId="40B84C23" w14:textId="77777777" w:rsidR="00D9133B" w:rsidRDefault="0008303D" w:rsidP="00092905">
      <w:r>
        <w:rPr>
          <w:noProof/>
        </w:rPr>
        <w:lastRenderedPageBreak/>
        <w:drawing>
          <wp:inline distT="0" distB="0" distL="0" distR="0" wp14:anchorId="3F5FDF0F" wp14:editId="60906EA4">
            <wp:extent cx="6045144" cy="2960914"/>
            <wp:effectExtent l="190500" t="190500" r="184785" b="182880"/>
            <wp:docPr id="46" name="Picture 4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2.png"/>
                    <pic:cNvPicPr/>
                  </pic:nvPicPr>
                  <pic:blipFill>
                    <a:blip r:embed="rId47">
                      <a:extLst>
                        <a:ext uri="{28A0092B-C50C-407E-A947-70E740481C1C}">
                          <a14:useLocalDpi xmlns:a14="http://schemas.microsoft.com/office/drawing/2010/main" val="0"/>
                        </a:ext>
                      </a:extLst>
                    </a:blip>
                    <a:stretch>
                      <a:fillRect/>
                    </a:stretch>
                  </pic:blipFill>
                  <pic:spPr>
                    <a:xfrm>
                      <a:off x="0" y="0"/>
                      <a:ext cx="6062091" cy="2969215"/>
                    </a:xfrm>
                    <a:prstGeom prst="rect">
                      <a:avLst/>
                    </a:prstGeom>
                    <a:ln>
                      <a:noFill/>
                    </a:ln>
                    <a:effectLst>
                      <a:outerShdw blurRad="190500" algn="tl" rotWithShape="0">
                        <a:srgbClr val="000000">
                          <a:alpha val="70000"/>
                        </a:srgbClr>
                      </a:outerShdw>
                    </a:effectLst>
                  </pic:spPr>
                </pic:pic>
              </a:graphicData>
            </a:graphic>
          </wp:inline>
        </w:drawing>
      </w:r>
    </w:p>
    <w:p w14:paraId="3536FBB5" w14:textId="77777777" w:rsidR="00D9133B" w:rsidRDefault="00D9133B" w:rsidP="00092905"/>
    <w:p w14:paraId="0A64348D" w14:textId="6F1DBAB4" w:rsidR="00D9133B" w:rsidRDefault="0008303D" w:rsidP="00092905">
      <w:r>
        <w:rPr>
          <w:noProof/>
        </w:rPr>
        <w:drawing>
          <wp:inline distT="0" distB="0" distL="0" distR="0" wp14:anchorId="4BCBE060" wp14:editId="5A7A2C02">
            <wp:extent cx="5889148" cy="2911929"/>
            <wp:effectExtent l="190500" t="190500" r="187960" b="193675"/>
            <wp:docPr id="47" name="Picture 4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43.png"/>
                    <pic:cNvPicPr/>
                  </pic:nvPicPr>
                  <pic:blipFill>
                    <a:blip r:embed="rId48">
                      <a:extLst>
                        <a:ext uri="{28A0092B-C50C-407E-A947-70E740481C1C}">
                          <a14:useLocalDpi xmlns:a14="http://schemas.microsoft.com/office/drawing/2010/main" val="0"/>
                        </a:ext>
                      </a:extLst>
                    </a:blip>
                    <a:stretch>
                      <a:fillRect/>
                    </a:stretch>
                  </pic:blipFill>
                  <pic:spPr>
                    <a:xfrm>
                      <a:off x="0" y="0"/>
                      <a:ext cx="5894393" cy="2914522"/>
                    </a:xfrm>
                    <a:prstGeom prst="rect">
                      <a:avLst/>
                    </a:prstGeom>
                    <a:ln>
                      <a:noFill/>
                    </a:ln>
                    <a:effectLst>
                      <a:outerShdw blurRad="190500" algn="tl" rotWithShape="0">
                        <a:srgbClr val="000000">
                          <a:alpha val="70000"/>
                        </a:srgbClr>
                      </a:outerShdw>
                    </a:effectLst>
                  </pic:spPr>
                </pic:pic>
              </a:graphicData>
            </a:graphic>
          </wp:inline>
        </w:drawing>
      </w:r>
    </w:p>
    <w:p w14:paraId="62907004" w14:textId="3B972634" w:rsidR="00D9133B" w:rsidRDefault="00D9133B" w:rsidP="00092905"/>
    <w:p w14:paraId="7D0526C4" w14:textId="1D46A382" w:rsidR="007358D2" w:rsidRDefault="007358D2" w:rsidP="007358D2">
      <w:pPr>
        <w:rPr>
          <w:rFonts w:ascii="Arial" w:hAnsi="Arial" w:cs="Arial"/>
          <w:sz w:val="22"/>
          <w:szCs w:val="22"/>
        </w:rPr>
      </w:pPr>
      <w:r w:rsidRPr="009E4CBD">
        <w:rPr>
          <w:rFonts w:ascii="Arial" w:hAnsi="Arial" w:cs="Arial"/>
          <w:sz w:val="22"/>
          <w:szCs w:val="22"/>
        </w:rPr>
        <w:t xml:space="preserve">The </w:t>
      </w:r>
      <w:r>
        <w:rPr>
          <w:rFonts w:ascii="Arial" w:hAnsi="Arial" w:cs="Arial"/>
          <w:sz w:val="22"/>
          <w:szCs w:val="22"/>
        </w:rPr>
        <w:t xml:space="preserve">personal user </w:t>
      </w:r>
      <w:r w:rsidRPr="009E4CBD">
        <w:rPr>
          <w:rFonts w:ascii="Arial" w:hAnsi="Arial" w:cs="Arial"/>
          <w:sz w:val="22"/>
          <w:szCs w:val="22"/>
        </w:rPr>
        <w:t>can navigate around the Progress View through clicking on the interactive chart or by selecting areas of the Progress View explicitly listed below the chart.</w:t>
      </w:r>
      <w:r>
        <w:rPr>
          <w:rFonts w:ascii="Arial" w:hAnsi="Arial" w:cs="Arial"/>
          <w:sz w:val="22"/>
          <w:szCs w:val="22"/>
        </w:rPr>
        <w:t xml:space="preserve"> In this instance, the user has chosen to work with an area named ‘Research and evaluate’.</w:t>
      </w:r>
    </w:p>
    <w:p w14:paraId="6CCC27BF" w14:textId="77777777" w:rsidR="00D9133B" w:rsidRDefault="00D9133B" w:rsidP="00092905"/>
    <w:p w14:paraId="78748BBF" w14:textId="4E87D614" w:rsidR="008352B9" w:rsidRDefault="0008303D" w:rsidP="00092905">
      <w:r>
        <w:rPr>
          <w:noProof/>
        </w:rPr>
        <w:lastRenderedPageBreak/>
        <w:drawing>
          <wp:inline distT="0" distB="0" distL="0" distR="0" wp14:anchorId="66458F88" wp14:editId="1D10A1EB">
            <wp:extent cx="6101416" cy="2813957"/>
            <wp:effectExtent l="190500" t="190500" r="185420" b="196215"/>
            <wp:docPr id="48" name="Picture 4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44.png"/>
                    <pic:cNvPicPr/>
                  </pic:nvPicPr>
                  <pic:blipFill>
                    <a:blip r:embed="rId49">
                      <a:extLst>
                        <a:ext uri="{28A0092B-C50C-407E-A947-70E740481C1C}">
                          <a14:useLocalDpi xmlns:a14="http://schemas.microsoft.com/office/drawing/2010/main" val="0"/>
                        </a:ext>
                      </a:extLst>
                    </a:blip>
                    <a:stretch>
                      <a:fillRect/>
                    </a:stretch>
                  </pic:blipFill>
                  <pic:spPr>
                    <a:xfrm>
                      <a:off x="0" y="0"/>
                      <a:ext cx="6112430" cy="2819036"/>
                    </a:xfrm>
                    <a:prstGeom prst="rect">
                      <a:avLst/>
                    </a:prstGeom>
                    <a:ln>
                      <a:noFill/>
                    </a:ln>
                    <a:effectLst>
                      <a:outerShdw blurRad="190500" algn="tl" rotWithShape="0">
                        <a:srgbClr val="000000">
                          <a:alpha val="70000"/>
                        </a:srgbClr>
                      </a:outerShdw>
                    </a:effectLst>
                  </pic:spPr>
                </pic:pic>
              </a:graphicData>
            </a:graphic>
          </wp:inline>
        </w:drawing>
      </w:r>
    </w:p>
    <w:p w14:paraId="4C2CA7BD" w14:textId="77777777" w:rsidR="008352B9" w:rsidRDefault="008352B9" w:rsidP="00092905"/>
    <w:p w14:paraId="6893B5D2" w14:textId="77777777" w:rsidR="00402946" w:rsidRDefault="00402946" w:rsidP="00092905">
      <w:pPr>
        <w:rPr>
          <w:rFonts w:ascii="Arial" w:hAnsi="Arial" w:cs="Arial"/>
          <w:sz w:val="22"/>
          <w:szCs w:val="22"/>
        </w:rPr>
      </w:pPr>
    </w:p>
    <w:p w14:paraId="1F227969" w14:textId="0E890A48" w:rsidR="008352B9" w:rsidRDefault="00402946" w:rsidP="00092905">
      <w:pPr>
        <w:rPr>
          <w:rFonts w:ascii="Arial" w:hAnsi="Arial" w:cs="Arial"/>
          <w:sz w:val="22"/>
          <w:szCs w:val="22"/>
        </w:rPr>
      </w:pPr>
      <w:r w:rsidRPr="009E4CBD">
        <w:rPr>
          <w:rFonts w:ascii="Arial" w:hAnsi="Arial" w:cs="Arial"/>
          <w:sz w:val="22"/>
          <w:szCs w:val="22"/>
        </w:rPr>
        <w:t xml:space="preserve">The </w:t>
      </w:r>
      <w:r>
        <w:rPr>
          <w:rFonts w:ascii="Arial" w:hAnsi="Arial" w:cs="Arial"/>
          <w:sz w:val="22"/>
          <w:szCs w:val="22"/>
        </w:rPr>
        <w:t xml:space="preserve">personal user </w:t>
      </w:r>
      <w:r w:rsidRPr="009E4CBD">
        <w:rPr>
          <w:rFonts w:ascii="Arial" w:hAnsi="Arial" w:cs="Arial"/>
          <w:sz w:val="22"/>
          <w:szCs w:val="22"/>
        </w:rPr>
        <w:t xml:space="preserve">can </w:t>
      </w:r>
      <w:r>
        <w:rPr>
          <w:rFonts w:ascii="Arial" w:hAnsi="Arial" w:cs="Arial"/>
          <w:sz w:val="22"/>
          <w:szCs w:val="22"/>
        </w:rPr>
        <w:t>map evidence of knowledge, skills, behaviours, achievements or experience this area. Clicking on the ‘Bro</w:t>
      </w:r>
      <w:r w:rsidR="00916D8A">
        <w:rPr>
          <w:rFonts w:ascii="Arial" w:hAnsi="Arial" w:cs="Arial"/>
          <w:sz w:val="22"/>
          <w:szCs w:val="22"/>
        </w:rPr>
        <w:t>w</w:t>
      </w:r>
      <w:r>
        <w:rPr>
          <w:rFonts w:ascii="Arial" w:hAnsi="Arial" w:cs="Arial"/>
          <w:sz w:val="22"/>
          <w:szCs w:val="22"/>
        </w:rPr>
        <w:t>se evidence’ icon provides a visual listing of all their content found in the Myshowcase.me ‘Stuff’ area.</w:t>
      </w:r>
    </w:p>
    <w:p w14:paraId="438F980A" w14:textId="77777777" w:rsidR="00402946" w:rsidRDefault="00402946" w:rsidP="00092905"/>
    <w:p w14:paraId="5C4737AE" w14:textId="029600D1" w:rsidR="008352B9" w:rsidRDefault="0008303D" w:rsidP="00092905">
      <w:r>
        <w:rPr>
          <w:noProof/>
        </w:rPr>
        <w:drawing>
          <wp:inline distT="0" distB="0" distL="0" distR="0" wp14:anchorId="48A14E26" wp14:editId="6461AB46">
            <wp:extent cx="6003895" cy="2950029"/>
            <wp:effectExtent l="190500" t="190500" r="187960" b="193675"/>
            <wp:docPr id="50" name="Picture 5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46.png"/>
                    <pic:cNvPicPr/>
                  </pic:nvPicPr>
                  <pic:blipFill>
                    <a:blip r:embed="rId50">
                      <a:extLst>
                        <a:ext uri="{28A0092B-C50C-407E-A947-70E740481C1C}">
                          <a14:useLocalDpi xmlns:a14="http://schemas.microsoft.com/office/drawing/2010/main" val="0"/>
                        </a:ext>
                      </a:extLst>
                    </a:blip>
                    <a:stretch>
                      <a:fillRect/>
                    </a:stretch>
                  </pic:blipFill>
                  <pic:spPr>
                    <a:xfrm>
                      <a:off x="0" y="0"/>
                      <a:ext cx="6012904" cy="2954456"/>
                    </a:xfrm>
                    <a:prstGeom prst="rect">
                      <a:avLst/>
                    </a:prstGeom>
                    <a:ln>
                      <a:noFill/>
                    </a:ln>
                    <a:effectLst>
                      <a:outerShdw blurRad="190500" algn="tl" rotWithShape="0">
                        <a:srgbClr val="000000">
                          <a:alpha val="70000"/>
                        </a:srgbClr>
                      </a:outerShdw>
                    </a:effectLst>
                  </pic:spPr>
                </pic:pic>
              </a:graphicData>
            </a:graphic>
          </wp:inline>
        </w:drawing>
      </w:r>
    </w:p>
    <w:p w14:paraId="4FAA16C9" w14:textId="77777777" w:rsidR="008352B9" w:rsidRDefault="008352B9" w:rsidP="00092905"/>
    <w:p w14:paraId="6FE6F5F9" w14:textId="77777777" w:rsidR="00916D8A" w:rsidRDefault="00916D8A" w:rsidP="00092905">
      <w:pPr>
        <w:rPr>
          <w:rFonts w:ascii="Arial" w:hAnsi="Arial" w:cs="Arial"/>
          <w:sz w:val="22"/>
          <w:szCs w:val="22"/>
        </w:rPr>
      </w:pPr>
    </w:p>
    <w:p w14:paraId="1C9BE821" w14:textId="77777777" w:rsidR="00916D8A" w:rsidRDefault="00916D8A" w:rsidP="00092905">
      <w:pPr>
        <w:rPr>
          <w:rFonts w:ascii="Arial" w:hAnsi="Arial" w:cs="Arial"/>
          <w:sz w:val="22"/>
          <w:szCs w:val="22"/>
        </w:rPr>
      </w:pPr>
    </w:p>
    <w:p w14:paraId="3A320352" w14:textId="77777777" w:rsidR="00916D8A" w:rsidRDefault="00916D8A" w:rsidP="00092905">
      <w:pPr>
        <w:rPr>
          <w:rFonts w:ascii="Arial" w:hAnsi="Arial" w:cs="Arial"/>
          <w:sz w:val="22"/>
          <w:szCs w:val="22"/>
        </w:rPr>
      </w:pPr>
    </w:p>
    <w:p w14:paraId="0A6113BD" w14:textId="77777777" w:rsidR="00916D8A" w:rsidRDefault="00916D8A" w:rsidP="00092905">
      <w:pPr>
        <w:rPr>
          <w:rFonts w:ascii="Arial" w:hAnsi="Arial" w:cs="Arial"/>
          <w:sz w:val="22"/>
          <w:szCs w:val="22"/>
        </w:rPr>
      </w:pPr>
    </w:p>
    <w:p w14:paraId="1018F280" w14:textId="77777777" w:rsidR="00916D8A" w:rsidRDefault="00916D8A" w:rsidP="00092905">
      <w:pPr>
        <w:rPr>
          <w:rFonts w:ascii="Arial" w:hAnsi="Arial" w:cs="Arial"/>
          <w:sz w:val="22"/>
          <w:szCs w:val="22"/>
        </w:rPr>
      </w:pPr>
    </w:p>
    <w:p w14:paraId="4D47A92C" w14:textId="77777777" w:rsidR="00916D8A" w:rsidRDefault="00916D8A" w:rsidP="00092905">
      <w:pPr>
        <w:rPr>
          <w:rFonts w:ascii="Arial" w:hAnsi="Arial" w:cs="Arial"/>
          <w:sz w:val="22"/>
          <w:szCs w:val="22"/>
        </w:rPr>
      </w:pPr>
    </w:p>
    <w:p w14:paraId="024174DA" w14:textId="77777777" w:rsidR="00916D8A" w:rsidRDefault="00916D8A" w:rsidP="00092905">
      <w:pPr>
        <w:rPr>
          <w:rFonts w:ascii="Arial" w:hAnsi="Arial" w:cs="Arial"/>
          <w:sz w:val="22"/>
          <w:szCs w:val="22"/>
        </w:rPr>
      </w:pPr>
    </w:p>
    <w:p w14:paraId="7C3760A6" w14:textId="59D069BE" w:rsidR="00916D8A" w:rsidRDefault="00916D8A" w:rsidP="00092905">
      <w:r>
        <w:rPr>
          <w:rFonts w:ascii="Arial" w:hAnsi="Arial" w:cs="Arial"/>
          <w:sz w:val="22"/>
          <w:szCs w:val="22"/>
        </w:rPr>
        <w:lastRenderedPageBreak/>
        <w:t>When the user hovers over one of the displayed items, they have the option to review it or map it to the area of the Progress View currently being displayed.</w:t>
      </w:r>
    </w:p>
    <w:p w14:paraId="3A9EBCAE" w14:textId="30D6C68C" w:rsidR="008352B9" w:rsidRDefault="0008303D" w:rsidP="00916D8A">
      <w:pPr>
        <w:jc w:val="center"/>
      </w:pPr>
      <w:r>
        <w:rPr>
          <w:noProof/>
        </w:rPr>
        <w:drawing>
          <wp:inline distT="0" distB="0" distL="0" distR="0" wp14:anchorId="2C258608" wp14:editId="75394346">
            <wp:extent cx="5045529" cy="2479133"/>
            <wp:effectExtent l="190500" t="190500" r="193675" b="187960"/>
            <wp:docPr id="51" name="Picture 5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47.png"/>
                    <pic:cNvPicPr/>
                  </pic:nvPicPr>
                  <pic:blipFill>
                    <a:blip r:embed="rId51">
                      <a:extLst>
                        <a:ext uri="{28A0092B-C50C-407E-A947-70E740481C1C}">
                          <a14:useLocalDpi xmlns:a14="http://schemas.microsoft.com/office/drawing/2010/main" val="0"/>
                        </a:ext>
                      </a:extLst>
                    </a:blip>
                    <a:stretch>
                      <a:fillRect/>
                    </a:stretch>
                  </pic:blipFill>
                  <pic:spPr>
                    <a:xfrm>
                      <a:off x="0" y="0"/>
                      <a:ext cx="5064497" cy="2488453"/>
                    </a:xfrm>
                    <a:prstGeom prst="rect">
                      <a:avLst/>
                    </a:prstGeom>
                    <a:ln>
                      <a:noFill/>
                    </a:ln>
                    <a:effectLst>
                      <a:outerShdw blurRad="190500" algn="tl" rotWithShape="0">
                        <a:srgbClr val="000000">
                          <a:alpha val="70000"/>
                        </a:srgbClr>
                      </a:outerShdw>
                    </a:effectLst>
                  </pic:spPr>
                </pic:pic>
              </a:graphicData>
            </a:graphic>
          </wp:inline>
        </w:drawing>
      </w:r>
      <w:r>
        <w:rPr>
          <w:noProof/>
        </w:rPr>
        <w:drawing>
          <wp:inline distT="0" distB="0" distL="0" distR="0" wp14:anchorId="2767AEC0" wp14:editId="269277EC">
            <wp:extent cx="4958443" cy="2392366"/>
            <wp:effectExtent l="190500" t="190500" r="185420" b="198755"/>
            <wp:docPr id="52" name="Picture 5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48.png"/>
                    <pic:cNvPicPr/>
                  </pic:nvPicPr>
                  <pic:blipFill>
                    <a:blip r:embed="rId52">
                      <a:extLst>
                        <a:ext uri="{28A0092B-C50C-407E-A947-70E740481C1C}">
                          <a14:useLocalDpi xmlns:a14="http://schemas.microsoft.com/office/drawing/2010/main" val="0"/>
                        </a:ext>
                      </a:extLst>
                    </a:blip>
                    <a:stretch>
                      <a:fillRect/>
                    </a:stretch>
                  </pic:blipFill>
                  <pic:spPr>
                    <a:xfrm>
                      <a:off x="0" y="0"/>
                      <a:ext cx="4995541" cy="2410265"/>
                    </a:xfrm>
                    <a:prstGeom prst="rect">
                      <a:avLst/>
                    </a:prstGeom>
                    <a:ln>
                      <a:noFill/>
                    </a:ln>
                    <a:effectLst>
                      <a:outerShdw blurRad="190500" algn="tl" rotWithShape="0">
                        <a:srgbClr val="000000">
                          <a:alpha val="70000"/>
                        </a:srgbClr>
                      </a:outerShdw>
                    </a:effectLst>
                  </pic:spPr>
                </pic:pic>
              </a:graphicData>
            </a:graphic>
          </wp:inline>
        </w:drawing>
      </w:r>
    </w:p>
    <w:p w14:paraId="372466B5" w14:textId="77777777" w:rsidR="008352B9" w:rsidRDefault="0008303D" w:rsidP="00916D8A">
      <w:pPr>
        <w:jc w:val="center"/>
      </w:pPr>
      <w:r>
        <w:rPr>
          <w:noProof/>
        </w:rPr>
        <w:drawing>
          <wp:inline distT="0" distB="0" distL="0" distR="0" wp14:anchorId="2DD970FE" wp14:editId="22D7459B">
            <wp:extent cx="4898571" cy="2391719"/>
            <wp:effectExtent l="190500" t="190500" r="187960" b="199390"/>
            <wp:docPr id="53" name="Picture 53"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49.png"/>
                    <pic:cNvPicPr/>
                  </pic:nvPicPr>
                  <pic:blipFill>
                    <a:blip r:embed="rId53">
                      <a:extLst>
                        <a:ext uri="{28A0092B-C50C-407E-A947-70E740481C1C}">
                          <a14:useLocalDpi xmlns:a14="http://schemas.microsoft.com/office/drawing/2010/main" val="0"/>
                        </a:ext>
                      </a:extLst>
                    </a:blip>
                    <a:stretch>
                      <a:fillRect/>
                    </a:stretch>
                  </pic:blipFill>
                  <pic:spPr>
                    <a:xfrm>
                      <a:off x="0" y="0"/>
                      <a:ext cx="4927513" cy="2405850"/>
                    </a:xfrm>
                    <a:prstGeom prst="rect">
                      <a:avLst/>
                    </a:prstGeom>
                    <a:ln>
                      <a:noFill/>
                    </a:ln>
                    <a:effectLst>
                      <a:outerShdw blurRad="190500" algn="tl" rotWithShape="0">
                        <a:srgbClr val="000000">
                          <a:alpha val="70000"/>
                        </a:srgbClr>
                      </a:outerShdw>
                    </a:effectLst>
                  </pic:spPr>
                </pic:pic>
              </a:graphicData>
            </a:graphic>
          </wp:inline>
        </w:drawing>
      </w:r>
    </w:p>
    <w:p w14:paraId="29EEE182" w14:textId="110607B3" w:rsidR="008352B9" w:rsidRDefault="00916D8A" w:rsidP="00092905">
      <w:r>
        <w:rPr>
          <w:rFonts w:ascii="Arial" w:hAnsi="Arial" w:cs="Arial"/>
          <w:sz w:val="22"/>
          <w:szCs w:val="22"/>
        </w:rPr>
        <w:lastRenderedPageBreak/>
        <w:t>After the item has been mapped against the Progress View, it can be removed at any point, or it can be viewed and annotated with comments and/or private reflections.</w:t>
      </w:r>
    </w:p>
    <w:p w14:paraId="67B96322" w14:textId="6B8BB0F4" w:rsidR="008352B9" w:rsidRDefault="0008303D" w:rsidP="00092905">
      <w:r>
        <w:rPr>
          <w:noProof/>
        </w:rPr>
        <w:drawing>
          <wp:inline distT="0" distB="0" distL="0" distR="0" wp14:anchorId="3CF7974A" wp14:editId="27029B70">
            <wp:extent cx="5956244" cy="2917371"/>
            <wp:effectExtent l="190500" t="190500" r="197485" b="187960"/>
            <wp:docPr id="54" name="Picture 5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50.png"/>
                    <pic:cNvPicPr/>
                  </pic:nvPicPr>
                  <pic:blipFill>
                    <a:blip r:embed="rId54">
                      <a:extLst>
                        <a:ext uri="{28A0092B-C50C-407E-A947-70E740481C1C}">
                          <a14:useLocalDpi xmlns:a14="http://schemas.microsoft.com/office/drawing/2010/main" val="0"/>
                        </a:ext>
                      </a:extLst>
                    </a:blip>
                    <a:stretch>
                      <a:fillRect/>
                    </a:stretch>
                  </pic:blipFill>
                  <pic:spPr>
                    <a:xfrm>
                      <a:off x="0" y="0"/>
                      <a:ext cx="5961773" cy="2920079"/>
                    </a:xfrm>
                    <a:prstGeom prst="rect">
                      <a:avLst/>
                    </a:prstGeom>
                    <a:ln>
                      <a:noFill/>
                    </a:ln>
                    <a:effectLst>
                      <a:outerShdw blurRad="190500" algn="tl" rotWithShape="0">
                        <a:srgbClr val="000000">
                          <a:alpha val="70000"/>
                        </a:srgbClr>
                      </a:outerShdw>
                    </a:effectLst>
                  </pic:spPr>
                </pic:pic>
              </a:graphicData>
            </a:graphic>
          </wp:inline>
        </w:drawing>
      </w:r>
    </w:p>
    <w:p w14:paraId="69107D52" w14:textId="1A1CDCB4" w:rsidR="008352B9" w:rsidRDefault="008352B9" w:rsidP="00092905"/>
    <w:p w14:paraId="604B945E" w14:textId="6ABB4673" w:rsidR="008352B9" w:rsidRDefault="00C21FD7" w:rsidP="00092905">
      <w:pPr>
        <w:rPr>
          <w:rFonts w:ascii="Arial" w:hAnsi="Arial" w:cs="Arial"/>
          <w:sz w:val="22"/>
          <w:szCs w:val="22"/>
        </w:rPr>
      </w:pPr>
      <w:r>
        <w:rPr>
          <w:rFonts w:ascii="Arial" w:hAnsi="Arial" w:cs="Arial"/>
          <w:sz w:val="22"/>
          <w:szCs w:val="22"/>
        </w:rPr>
        <w:t xml:space="preserve">Private reflections are just that, nobody apart from the personal user can see them. </w:t>
      </w:r>
    </w:p>
    <w:p w14:paraId="2D8AA662" w14:textId="3B1DDA10" w:rsidR="00C21FD7" w:rsidRDefault="00C21FD7" w:rsidP="00092905">
      <w:pPr>
        <w:rPr>
          <w:rFonts w:ascii="Arial" w:hAnsi="Arial" w:cs="Arial"/>
          <w:sz w:val="22"/>
          <w:szCs w:val="22"/>
        </w:rPr>
      </w:pPr>
    </w:p>
    <w:p w14:paraId="03437733" w14:textId="392AF4E2" w:rsidR="00C21FD7" w:rsidRDefault="00C21FD7" w:rsidP="00092905">
      <w:r>
        <w:rPr>
          <w:rFonts w:ascii="Arial" w:hAnsi="Arial" w:cs="Arial"/>
          <w:sz w:val="22"/>
          <w:szCs w:val="22"/>
        </w:rPr>
        <w:t xml:space="preserve">Comments can be viewed by authorised admins who may respond with comments and feedback of their own, that the user </w:t>
      </w:r>
      <w:r w:rsidR="00F51FB5">
        <w:rPr>
          <w:rFonts w:ascii="Arial" w:hAnsi="Arial" w:cs="Arial"/>
          <w:sz w:val="22"/>
          <w:szCs w:val="22"/>
        </w:rPr>
        <w:t>can too</w:t>
      </w:r>
      <w:r>
        <w:rPr>
          <w:rFonts w:ascii="Arial" w:hAnsi="Arial" w:cs="Arial"/>
          <w:sz w:val="22"/>
          <w:szCs w:val="22"/>
        </w:rPr>
        <w:t xml:space="preserve"> see. </w:t>
      </w:r>
    </w:p>
    <w:p w14:paraId="49EDC326" w14:textId="77777777" w:rsidR="008352B9" w:rsidRDefault="008352B9" w:rsidP="00092905"/>
    <w:p w14:paraId="432C057C" w14:textId="2021EBFE" w:rsidR="008352B9" w:rsidRDefault="0008303D" w:rsidP="00092905">
      <w:r>
        <w:rPr>
          <w:noProof/>
        </w:rPr>
        <w:drawing>
          <wp:inline distT="0" distB="0" distL="0" distR="0" wp14:anchorId="28B5745E" wp14:editId="2951036F">
            <wp:extent cx="6057483" cy="2960914"/>
            <wp:effectExtent l="190500" t="190500" r="191135" b="182880"/>
            <wp:docPr id="55" name="Picture 5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51.png"/>
                    <pic:cNvPicPr/>
                  </pic:nvPicPr>
                  <pic:blipFill>
                    <a:blip r:embed="rId55">
                      <a:extLst>
                        <a:ext uri="{28A0092B-C50C-407E-A947-70E740481C1C}">
                          <a14:useLocalDpi xmlns:a14="http://schemas.microsoft.com/office/drawing/2010/main" val="0"/>
                        </a:ext>
                      </a:extLst>
                    </a:blip>
                    <a:stretch>
                      <a:fillRect/>
                    </a:stretch>
                  </pic:blipFill>
                  <pic:spPr>
                    <a:xfrm>
                      <a:off x="0" y="0"/>
                      <a:ext cx="6067579" cy="2965849"/>
                    </a:xfrm>
                    <a:prstGeom prst="rect">
                      <a:avLst/>
                    </a:prstGeom>
                    <a:ln>
                      <a:noFill/>
                    </a:ln>
                    <a:effectLst>
                      <a:outerShdw blurRad="190500" algn="tl" rotWithShape="0">
                        <a:srgbClr val="000000">
                          <a:alpha val="70000"/>
                        </a:srgbClr>
                      </a:outerShdw>
                    </a:effectLst>
                  </pic:spPr>
                </pic:pic>
              </a:graphicData>
            </a:graphic>
          </wp:inline>
        </w:drawing>
      </w:r>
    </w:p>
    <w:p w14:paraId="506743B8" w14:textId="5FF517CE" w:rsidR="008352B9" w:rsidRDefault="008352B9" w:rsidP="00092905"/>
    <w:p w14:paraId="589F1F96" w14:textId="77777777" w:rsidR="008352B9" w:rsidRDefault="008352B9" w:rsidP="00092905"/>
    <w:p w14:paraId="177F6107" w14:textId="473080E8" w:rsidR="008352B9" w:rsidRDefault="008352B9" w:rsidP="00092905"/>
    <w:p w14:paraId="2ACE2743" w14:textId="41C50D28" w:rsidR="00C21FD7" w:rsidRDefault="00C21FD7" w:rsidP="00092905"/>
    <w:p w14:paraId="3F968CE0" w14:textId="0DA742F2" w:rsidR="00C21FD7" w:rsidRDefault="00C21FD7" w:rsidP="00092905"/>
    <w:p w14:paraId="06B8E73E" w14:textId="6963D60F" w:rsidR="00C21FD7" w:rsidRDefault="00C21FD7" w:rsidP="00C21FD7">
      <w:pPr>
        <w:rPr>
          <w:rFonts w:ascii="Arial" w:hAnsi="Arial" w:cs="Arial"/>
          <w:sz w:val="22"/>
          <w:szCs w:val="22"/>
        </w:rPr>
      </w:pPr>
      <w:r>
        <w:rPr>
          <w:rFonts w:ascii="Arial" w:hAnsi="Arial" w:cs="Arial"/>
          <w:sz w:val="22"/>
          <w:szCs w:val="22"/>
        </w:rPr>
        <w:lastRenderedPageBreak/>
        <w:t>The user can add public comment authorised administrators can see and respond to or private reflections only they can see at any place within the Progress View that displays the public comment or private reflection icons.</w:t>
      </w:r>
    </w:p>
    <w:p w14:paraId="2F666838" w14:textId="77777777" w:rsidR="00C21FD7" w:rsidRDefault="00C21FD7" w:rsidP="00092905"/>
    <w:p w14:paraId="5948B6AA" w14:textId="77777777" w:rsidR="008352B9" w:rsidRDefault="0008303D" w:rsidP="00092905">
      <w:r>
        <w:rPr>
          <w:noProof/>
        </w:rPr>
        <w:drawing>
          <wp:inline distT="0" distB="0" distL="0" distR="0" wp14:anchorId="2C5B42E8" wp14:editId="767D5667">
            <wp:extent cx="5727700" cy="2775585"/>
            <wp:effectExtent l="190500" t="190500" r="196850" b="196215"/>
            <wp:docPr id="56" name="Picture 5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52.png"/>
                    <pic:cNvPicPr/>
                  </pic:nvPicPr>
                  <pic:blipFill>
                    <a:blip r:embed="rId56">
                      <a:extLst>
                        <a:ext uri="{28A0092B-C50C-407E-A947-70E740481C1C}">
                          <a14:useLocalDpi xmlns:a14="http://schemas.microsoft.com/office/drawing/2010/main" val="0"/>
                        </a:ext>
                      </a:extLst>
                    </a:blip>
                    <a:stretch>
                      <a:fillRect/>
                    </a:stretch>
                  </pic:blipFill>
                  <pic:spPr>
                    <a:xfrm>
                      <a:off x="0" y="0"/>
                      <a:ext cx="5727700" cy="2775585"/>
                    </a:xfrm>
                    <a:prstGeom prst="rect">
                      <a:avLst/>
                    </a:prstGeom>
                    <a:ln>
                      <a:noFill/>
                    </a:ln>
                    <a:effectLst>
                      <a:outerShdw blurRad="190500" algn="tl" rotWithShape="0">
                        <a:srgbClr val="000000">
                          <a:alpha val="70000"/>
                        </a:srgbClr>
                      </a:outerShdw>
                    </a:effectLst>
                  </pic:spPr>
                </pic:pic>
              </a:graphicData>
            </a:graphic>
          </wp:inline>
        </w:drawing>
      </w:r>
    </w:p>
    <w:p w14:paraId="73BC39C1" w14:textId="77777777" w:rsidR="00F51FB5" w:rsidRDefault="00F51FB5" w:rsidP="00092905">
      <w:pPr>
        <w:rPr>
          <w:rFonts w:ascii="Arial" w:hAnsi="Arial" w:cs="Arial"/>
          <w:sz w:val="22"/>
          <w:szCs w:val="22"/>
        </w:rPr>
      </w:pPr>
    </w:p>
    <w:p w14:paraId="3C2CDCDD" w14:textId="1E4E7939" w:rsidR="008352B9" w:rsidRDefault="00F51FB5" w:rsidP="00092905">
      <w:pPr>
        <w:rPr>
          <w:rFonts w:ascii="Arial" w:hAnsi="Arial" w:cs="Arial"/>
          <w:sz w:val="22"/>
          <w:szCs w:val="22"/>
        </w:rPr>
      </w:pPr>
      <w:r>
        <w:rPr>
          <w:rFonts w:ascii="Arial" w:hAnsi="Arial" w:cs="Arial"/>
          <w:sz w:val="22"/>
          <w:szCs w:val="22"/>
        </w:rPr>
        <w:t>The chart can act as a gaps analysis tool for the user. As evidence is Mapped against the Progress View, on the chart that section of the Progress View turns dark grey. Sections that have no evidence appear as light grey. Very quickly, the user can visualise where they have gaps against the Progress View and where they do not.</w:t>
      </w:r>
    </w:p>
    <w:p w14:paraId="1D06A7D0" w14:textId="23608E76" w:rsidR="00F51FB5" w:rsidRDefault="00F51FB5" w:rsidP="00092905">
      <w:pPr>
        <w:rPr>
          <w:rFonts w:ascii="Arial" w:hAnsi="Arial" w:cs="Arial"/>
          <w:sz w:val="22"/>
          <w:szCs w:val="22"/>
        </w:rPr>
      </w:pPr>
    </w:p>
    <w:p w14:paraId="7753F96E" w14:textId="55947A83" w:rsidR="00092905" w:rsidRDefault="0008303D" w:rsidP="00092905">
      <w:r>
        <w:rPr>
          <w:noProof/>
        </w:rPr>
        <w:drawing>
          <wp:inline distT="0" distB="0" distL="0" distR="0" wp14:anchorId="298187E3" wp14:editId="68D0B362">
            <wp:extent cx="5727700" cy="2805430"/>
            <wp:effectExtent l="190500" t="190500" r="196850" b="185420"/>
            <wp:docPr id="57" name="Picture 57"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53.png"/>
                    <pic:cNvPicPr/>
                  </pic:nvPicPr>
                  <pic:blipFill>
                    <a:blip r:embed="rId57">
                      <a:extLst>
                        <a:ext uri="{28A0092B-C50C-407E-A947-70E740481C1C}">
                          <a14:useLocalDpi xmlns:a14="http://schemas.microsoft.com/office/drawing/2010/main" val="0"/>
                        </a:ext>
                      </a:extLst>
                    </a:blip>
                    <a:stretch>
                      <a:fillRect/>
                    </a:stretch>
                  </pic:blipFill>
                  <pic:spPr>
                    <a:xfrm>
                      <a:off x="0" y="0"/>
                      <a:ext cx="5727700" cy="2805430"/>
                    </a:xfrm>
                    <a:prstGeom prst="rect">
                      <a:avLst/>
                    </a:prstGeom>
                    <a:ln>
                      <a:noFill/>
                    </a:ln>
                    <a:effectLst>
                      <a:outerShdw blurRad="190500" algn="tl" rotWithShape="0">
                        <a:srgbClr val="000000">
                          <a:alpha val="70000"/>
                        </a:srgbClr>
                      </a:outerShdw>
                    </a:effectLst>
                  </pic:spPr>
                </pic:pic>
              </a:graphicData>
            </a:graphic>
          </wp:inline>
        </w:drawing>
      </w:r>
    </w:p>
    <w:p w14:paraId="49FAC0C4" w14:textId="33C1FC0A" w:rsidR="00092905" w:rsidRDefault="00092905" w:rsidP="00092905"/>
    <w:p w14:paraId="33EEE77F" w14:textId="6F33C122" w:rsidR="00092905" w:rsidRDefault="00092905" w:rsidP="00092905"/>
    <w:p w14:paraId="2F8538ED" w14:textId="77777777" w:rsidR="00092905" w:rsidRPr="00092905" w:rsidRDefault="00092905" w:rsidP="00092905"/>
    <w:p w14:paraId="7401A65A" w14:textId="39CBAD76" w:rsidR="00EC445E" w:rsidRDefault="00EC445E" w:rsidP="00EC445E"/>
    <w:p w14:paraId="06D0DC19" w14:textId="159867B4" w:rsidR="00EC445E" w:rsidRDefault="00EC445E" w:rsidP="00EC445E"/>
    <w:p w14:paraId="700F9CD9" w14:textId="6457BB31" w:rsidR="006D551B" w:rsidRDefault="006D551B" w:rsidP="006D551B">
      <w:pPr>
        <w:pStyle w:val="Heading1"/>
        <w:rPr>
          <w:rFonts w:ascii="Arial" w:hAnsi="Arial" w:cs="Arial"/>
        </w:rPr>
      </w:pPr>
      <w:bookmarkStart w:id="6" w:name="_Toc16060426"/>
      <w:r>
        <w:rPr>
          <w:rFonts w:ascii="Arial" w:hAnsi="Arial" w:cs="Arial"/>
        </w:rPr>
        <w:lastRenderedPageBreak/>
        <w:t>Progress Views with Grading Schemes</w:t>
      </w:r>
      <w:bookmarkEnd w:id="6"/>
    </w:p>
    <w:p w14:paraId="7B34BC4A" w14:textId="77777777" w:rsidR="005024BA" w:rsidRDefault="005024BA" w:rsidP="006D551B">
      <w:pPr>
        <w:rPr>
          <w:rFonts w:ascii="Arial" w:hAnsi="Arial" w:cs="Arial"/>
          <w:sz w:val="22"/>
          <w:szCs w:val="22"/>
        </w:rPr>
      </w:pPr>
      <w:r>
        <w:rPr>
          <w:rFonts w:ascii="Arial" w:hAnsi="Arial" w:cs="Arial"/>
          <w:sz w:val="22"/>
          <w:szCs w:val="22"/>
        </w:rPr>
        <w:t xml:space="preserve">Some organisations can take up the option of a more powerful use of Progress Views that incorporates Grading Schemes. Layering a Grading Scheme on top of a Progress View allows admins to record, mark and visualise individual or group progress against a standard. </w:t>
      </w:r>
    </w:p>
    <w:p w14:paraId="737FAAFB" w14:textId="77777777" w:rsidR="005024BA" w:rsidRDefault="005024BA" w:rsidP="006D551B">
      <w:pPr>
        <w:rPr>
          <w:rFonts w:ascii="Arial" w:hAnsi="Arial" w:cs="Arial"/>
          <w:sz w:val="22"/>
          <w:szCs w:val="22"/>
        </w:rPr>
      </w:pPr>
    </w:p>
    <w:p w14:paraId="74DEBA49" w14:textId="2E341693" w:rsidR="00EC445E" w:rsidRDefault="005024BA" w:rsidP="006D551B">
      <w:pPr>
        <w:rPr>
          <w:rFonts w:ascii="Arial" w:hAnsi="Arial" w:cs="Arial"/>
          <w:sz w:val="22"/>
          <w:szCs w:val="22"/>
        </w:rPr>
      </w:pPr>
      <w:r>
        <w:rPr>
          <w:rFonts w:ascii="Arial" w:hAnsi="Arial" w:cs="Arial"/>
          <w:sz w:val="22"/>
          <w:szCs w:val="22"/>
        </w:rPr>
        <w:t xml:space="preserve">In the following example, the admin begins by creating a standard for a Registered Nurse. </w:t>
      </w:r>
    </w:p>
    <w:p w14:paraId="5E26F398" w14:textId="175C0429" w:rsidR="00100E3D" w:rsidRDefault="00100E3D" w:rsidP="006D551B">
      <w:pPr>
        <w:rPr>
          <w:rFonts w:ascii="Arial" w:hAnsi="Arial" w:cs="Arial"/>
          <w:sz w:val="22"/>
          <w:szCs w:val="22"/>
        </w:rPr>
      </w:pPr>
    </w:p>
    <w:p w14:paraId="401848A0" w14:textId="1CDD7257" w:rsidR="00100E3D" w:rsidRDefault="00100E3D" w:rsidP="006D551B">
      <w:pPr>
        <w:rPr>
          <w:rFonts w:ascii="Arial" w:hAnsi="Arial" w:cs="Arial"/>
          <w:sz w:val="20"/>
          <w:szCs w:val="20"/>
        </w:rPr>
      </w:pPr>
      <w:r>
        <w:rPr>
          <w:rFonts w:ascii="Arial" w:hAnsi="Arial" w:cs="Arial"/>
          <w:noProof/>
          <w:sz w:val="20"/>
          <w:szCs w:val="20"/>
        </w:rPr>
        <w:drawing>
          <wp:inline distT="0" distB="0" distL="0" distR="0" wp14:anchorId="53B64764" wp14:editId="0BE497B7">
            <wp:extent cx="5959940" cy="3053442"/>
            <wp:effectExtent l="190500" t="190500" r="193675" b="185420"/>
            <wp:docPr id="12" name="Picture 1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1.png"/>
                    <pic:cNvPicPr/>
                  </pic:nvPicPr>
                  <pic:blipFill>
                    <a:blip r:embed="rId58">
                      <a:extLst>
                        <a:ext uri="{28A0092B-C50C-407E-A947-70E740481C1C}">
                          <a14:useLocalDpi xmlns:a14="http://schemas.microsoft.com/office/drawing/2010/main" val="0"/>
                        </a:ext>
                      </a:extLst>
                    </a:blip>
                    <a:stretch>
                      <a:fillRect/>
                    </a:stretch>
                  </pic:blipFill>
                  <pic:spPr>
                    <a:xfrm>
                      <a:off x="0" y="0"/>
                      <a:ext cx="5984814" cy="3066186"/>
                    </a:xfrm>
                    <a:prstGeom prst="rect">
                      <a:avLst/>
                    </a:prstGeom>
                    <a:ln>
                      <a:noFill/>
                    </a:ln>
                    <a:effectLst>
                      <a:outerShdw blurRad="190500" algn="tl" rotWithShape="0">
                        <a:srgbClr val="000000">
                          <a:alpha val="70000"/>
                        </a:srgbClr>
                      </a:outerShdw>
                    </a:effectLst>
                  </pic:spPr>
                </pic:pic>
              </a:graphicData>
            </a:graphic>
          </wp:inline>
        </w:drawing>
      </w:r>
    </w:p>
    <w:p w14:paraId="76783B29" w14:textId="6236D462" w:rsidR="00100E3D" w:rsidRDefault="00100E3D" w:rsidP="006D551B">
      <w:pPr>
        <w:rPr>
          <w:rFonts w:ascii="Arial" w:hAnsi="Arial" w:cs="Arial"/>
          <w:sz w:val="20"/>
          <w:szCs w:val="20"/>
        </w:rPr>
      </w:pPr>
    </w:p>
    <w:p w14:paraId="75077E03" w14:textId="7801F405" w:rsidR="00100E3D" w:rsidRDefault="00100E3D" w:rsidP="006D551B">
      <w:pPr>
        <w:rPr>
          <w:rFonts w:ascii="Arial" w:hAnsi="Arial" w:cs="Arial"/>
          <w:sz w:val="20"/>
          <w:szCs w:val="20"/>
        </w:rPr>
      </w:pPr>
    </w:p>
    <w:p w14:paraId="7DFB5002" w14:textId="518011A1" w:rsidR="00100E3D" w:rsidRDefault="00100E3D" w:rsidP="006D551B">
      <w:pPr>
        <w:rPr>
          <w:rFonts w:ascii="Arial" w:hAnsi="Arial" w:cs="Arial"/>
          <w:sz w:val="20"/>
          <w:szCs w:val="20"/>
        </w:rPr>
      </w:pPr>
      <w:r>
        <w:rPr>
          <w:rFonts w:ascii="Arial" w:hAnsi="Arial" w:cs="Arial"/>
          <w:noProof/>
          <w:sz w:val="20"/>
          <w:szCs w:val="20"/>
        </w:rPr>
        <w:drawing>
          <wp:inline distT="0" distB="0" distL="0" distR="0" wp14:anchorId="6DC4516D" wp14:editId="2612A689">
            <wp:extent cx="6036923" cy="3205843"/>
            <wp:effectExtent l="190500" t="190500" r="193040" b="185420"/>
            <wp:docPr id="24" name="Picture 2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60.png"/>
                    <pic:cNvPicPr/>
                  </pic:nvPicPr>
                  <pic:blipFill>
                    <a:blip r:embed="rId59">
                      <a:extLst>
                        <a:ext uri="{28A0092B-C50C-407E-A947-70E740481C1C}">
                          <a14:useLocalDpi xmlns:a14="http://schemas.microsoft.com/office/drawing/2010/main" val="0"/>
                        </a:ext>
                      </a:extLst>
                    </a:blip>
                    <a:stretch>
                      <a:fillRect/>
                    </a:stretch>
                  </pic:blipFill>
                  <pic:spPr>
                    <a:xfrm>
                      <a:off x="0" y="0"/>
                      <a:ext cx="6055820" cy="3215878"/>
                    </a:xfrm>
                    <a:prstGeom prst="rect">
                      <a:avLst/>
                    </a:prstGeom>
                    <a:ln>
                      <a:noFill/>
                    </a:ln>
                    <a:effectLst>
                      <a:outerShdw blurRad="190500" algn="tl" rotWithShape="0">
                        <a:srgbClr val="000000">
                          <a:alpha val="70000"/>
                        </a:srgbClr>
                      </a:outerShdw>
                    </a:effectLst>
                  </pic:spPr>
                </pic:pic>
              </a:graphicData>
            </a:graphic>
          </wp:inline>
        </w:drawing>
      </w:r>
    </w:p>
    <w:p w14:paraId="3F6301C3" w14:textId="77777777" w:rsidR="005024BA" w:rsidRDefault="005024BA" w:rsidP="005024BA">
      <w:pPr>
        <w:rPr>
          <w:rFonts w:ascii="Arial" w:hAnsi="Arial" w:cs="Arial"/>
          <w:sz w:val="22"/>
          <w:szCs w:val="22"/>
        </w:rPr>
      </w:pPr>
    </w:p>
    <w:p w14:paraId="5485AD05" w14:textId="77777777" w:rsidR="005024BA" w:rsidRDefault="005024BA" w:rsidP="005024BA">
      <w:pPr>
        <w:rPr>
          <w:rFonts w:ascii="Arial" w:hAnsi="Arial" w:cs="Arial"/>
          <w:sz w:val="22"/>
          <w:szCs w:val="22"/>
        </w:rPr>
      </w:pPr>
    </w:p>
    <w:p w14:paraId="45330362" w14:textId="3FBE8406" w:rsidR="005024BA" w:rsidRDefault="005024BA" w:rsidP="005024BA">
      <w:pPr>
        <w:rPr>
          <w:rFonts w:ascii="Arial" w:hAnsi="Arial" w:cs="Arial"/>
          <w:sz w:val="22"/>
          <w:szCs w:val="22"/>
        </w:rPr>
      </w:pPr>
      <w:r>
        <w:rPr>
          <w:rFonts w:ascii="Arial" w:hAnsi="Arial" w:cs="Arial"/>
          <w:sz w:val="22"/>
          <w:szCs w:val="22"/>
        </w:rPr>
        <w:lastRenderedPageBreak/>
        <w:t>Next the create a Grading Scheme they would like to use to measure and record progress users make against that standard. A custom Grading Scheme is created ‘Registered Nurse: Progress Grading’.</w:t>
      </w:r>
    </w:p>
    <w:p w14:paraId="511594AD" w14:textId="77777777" w:rsidR="005024BA" w:rsidRDefault="005024BA" w:rsidP="005024BA">
      <w:pPr>
        <w:rPr>
          <w:rFonts w:ascii="Arial" w:hAnsi="Arial" w:cs="Arial"/>
          <w:sz w:val="22"/>
          <w:szCs w:val="22"/>
        </w:rPr>
      </w:pPr>
    </w:p>
    <w:p w14:paraId="04730CD7" w14:textId="57928EAE" w:rsidR="00100E3D" w:rsidRDefault="00100E3D" w:rsidP="006D551B">
      <w:pPr>
        <w:rPr>
          <w:rFonts w:ascii="Arial" w:hAnsi="Arial" w:cs="Arial"/>
          <w:sz w:val="20"/>
          <w:szCs w:val="20"/>
        </w:rPr>
      </w:pPr>
      <w:r>
        <w:rPr>
          <w:rFonts w:ascii="Arial" w:hAnsi="Arial" w:cs="Arial"/>
          <w:noProof/>
          <w:sz w:val="20"/>
          <w:szCs w:val="20"/>
        </w:rPr>
        <w:drawing>
          <wp:inline distT="0" distB="0" distL="0" distR="0" wp14:anchorId="37135917" wp14:editId="6CA51E02">
            <wp:extent cx="6051217" cy="2933700"/>
            <wp:effectExtent l="190500" t="190500" r="197485" b="190500"/>
            <wp:docPr id="39" name="Picture 3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62.png"/>
                    <pic:cNvPicPr/>
                  </pic:nvPicPr>
                  <pic:blipFill>
                    <a:blip r:embed="rId60">
                      <a:extLst>
                        <a:ext uri="{28A0092B-C50C-407E-A947-70E740481C1C}">
                          <a14:useLocalDpi xmlns:a14="http://schemas.microsoft.com/office/drawing/2010/main" val="0"/>
                        </a:ext>
                      </a:extLst>
                    </a:blip>
                    <a:stretch>
                      <a:fillRect/>
                    </a:stretch>
                  </pic:blipFill>
                  <pic:spPr>
                    <a:xfrm>
                      <a:off x="0" y="0"/>
                      <a:ext cx="6061888" cy="2938873"/>
                    </a:xfrm>
                    <a:prstGeom prst="rect">
                      <a:avLst/>
                    </a:prstGeom>
                    <a:ln>
                      <a:noFill/>
                    </a:ln>
                    <a:effectLst>
                      <a:outerShdw blurRad="190500" algn="tl" rotWithShape="0">
                        <a:srgbClr val="000000">
                          <a:alpha val="70000"/>
                        </a:srgbClr>
                      </a:outerShdw>
                    </a:effectLst>
                  </pic:spPr>
                </pic:pic>
              </a:graphicData>
            </a:graphic>
          </wp:inline>
        </w:drawing>
      </w:r>
    </w:p>
    <w:p w14:paraId="2C789BED" w14:textId="2428D5D2" w:rsidR="00100E3D" w:rsidRDefault="00100E3D" w:rsidP="006D551B">
      <w:pPr>
        <w:rPr>
          <w:rFonts w:ascii="Arial" w:hAnsi="Arial" w:cs="Arial"/>
          <w:sz w:val="20"/>
          <w:szCs w:val="20"/>
        </w:rPr>
      </w:pPr>
    </w:p>
    <w:p w14:paraId="4D9F98FA" w14:textId="5224E219" w:rsidR="00100E3D" w:rsidRDefault="005024BA" w:rsidP="006D551B">
      <w:pPr>
        <w:rPr>
          <w:rFonts w:ascii="Arial" w:hAnsi="Arial" w:cs="Arial"/>
          <w:sz w:val="20"/>
          <w:szCs w:val="20"/>
        </w:rPr>
      </w:pPr>
      <w:r>
        <w:rPr>
          <w:rFonts w:ascii="Arial" w:hAnsi="Arial" w:cs="Arial"/>
          <w:sz w:val="22"/>
          <w:szCs w:val="22"/>
        </w:rPr>
        <w:t xml:space="preserve">The Grading Scheme is of type ‘Value’ and has the following levels: ‘Exceeding expectations’, Meeting expectations’, ‘Nearly meeting expectations’ and ‘Not meeting expectations’. Colours are associated with each value. These are the colours that will be used on the Progress view charts to visualise user progress against the Registered Nurse standard. </w:t>
      </w:r>
    </w:p>
    <w:p w14:paraId="3F6D6819" w14:textId="78A45BC4" w:rsidR="00100E3D" w:rsidRDefault="00100E3D" w:rsidP="006D551B">
      <w:pPr>
        <w:rPr>
          <w:rFonts w:ascii="Arial" w:hAnsi="Arial" w:cs="Arial"/>
          <w:sz w:val="20"/>
          <w:szCs w:val="20"/>
        </w:rPr>
      </w:pPr>
    </w:p>
    <w:p w14:paraId="54615767" w14:textId="7EBC97CB" w:rsidR="00100E3D" w:rsidRDefault="00100E3D" w:rsidP="006D551B">
      <w:pPr>
        <w:rPr>
          <w:rFonts w:ascii="Arial" w:hAnsi="Arial" w:cs="Arial"/>
          <w:sz w:val="20"/>
          <w:szCs w:val="20"/>
        </w:rPr>
      </w:pPr>
      <w:r>
        <w:rPr>
          <w:rFonts w:ascii="Arial" w:hAnsi="Arial" w:cs="Arial"/>
          <w:noProof/>
          <w:sz w:val="20"/>
          <w:szCs w:val="20"/>
        </w:rPr>
        <w:drawing>
          <wp:inline distT="0" distB="0" distL="0" distR="0" wp14:anchorId="05897563" wp14:editId="46CFD4F4">
            <wp:extent cx="6056835" cy="2988128"/>
            <wp:effectExtent l="190500" t="190500" r="191770" b="193675"/>
            <wp:docPr id="49" name="Picture 4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63.png"/>
                    <pic:cNvPicPr/>
                  </pic:nvPicPr>
                  <pic:blipFill>
                    <a:blip r:embed="rId61">
                      <a:extLst>
                        <a:ext uri="{28A0092B-C50C-407E-A947-70E740481C1C}">
                          <a14:useLocalDpi xmlns:a14="http://schemas.microsoft.com/office/drawing/2010/main" val="0"/>
                        </a:ext>
                      </a:extLst>
                    </a:blip>
                    <a:stretch>
                      <a:fillRect/>
                    </a:stretch>
                  </pic:blipFill>
                  <pic:spPr>
                    <a:xfrm>
                      <a:off x="0" y="0"/>
                      <a:ext cx="6067158" cy="2993221"/>
                    </a:xfrm>
                    <a:prstGeom prst="rect">
                      <a:avLst/>
                    </a:prstGeom>
                    <a:ln>
                      <a:noFill/>
                    </a:ln>
                    <a:effectLst>
                      <a:outerShdw blurRad="190500" algn="tl" rotWithShape="0">
                        <a:srgbClr val="000000">
                          <a:alpha val="70000"/>
                        </a:srgbClr>
                      </a:outerShdw>
                    </a:effectLst>
                  </pic:spPr>
                </pic:pic>
              </a:graphicData>
            </a:graphic>
          </wp:inline>
        </w:drawing>
      </w:r>
    </w:p>
    <w:p w14:paraId="241832F2" w14:textId="12D16091" w:rsidR="00100E3D" w:rsidRDefault="00100E3D" w:rsidP="006D551B">
      <w:pPr>
        <w:rPr>
          <w:rFonts w:ascii="Arial" w:hAnsi="Arial" w:cs="Arial"/>
          <w:sz w:val="20"/>
          <w:szCs w:val="20"/>
        </w:rPr>
      </w:pPr>
    </w:p>
    <w:p w14:paraId="05724FF4" w14:textId="631BCD8D" w:rsidR="00100E3D" w:rsidRDefault="00100E3D" w:rsidP="006D551B">
      <w:pPr>
        <w:rPr>
          <w:rFonts w:ascii="Arial" w:hAnsi="Arial" w:cs="Arial"/>
          <w:sz w:val="20"/>
          <w:szCs w:val="20"/>
        </w:rPr>
      </w:pPr>
      <w:r>
        <w:rPr>
          <w:rFonts w:ascii="Arial" w:hAnsi="Arial" w:cs="Arial"/>
          <w:noProof/>
          <w:sz w:val="20"/>
          <w:szCs w:val="20"/>
        </w:rPr>
        <w:lastRenderedPageBreak/>
        <w:drawing>
          <wp:inline distT="0" distB="0" distL="0" distR="0" wp14:anchorId="4BC3BF3A" wp14:editId="11282CD7">
            <wp:extent cx="6051993" cy="2960914"/>
            <wp:effectExtent l="190500" t="190500" r="196850" b="182880"/>
            <wp:docPr id="58" name="Picture 5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64.png"/>
                    <pic:cNvPicPr/>
                  </pic:nvPicPr>
                  <pic:blipFill>
                    <a:blip r:embed="rId62">
                      <a:extLst>
                        <a:ext uri="{28A0092B-C50C-407E-A947-70E740481C1C}">
                          <a14:useLocalDpi xmlns:a14="http://schemas.microsoft.com/office/drawing/2010/main" val="0"/>
                        </a:ext>
                      </a:extLst>
                    </a:blip>
                    <a:stretch>
                      <a:fillRect/>
                    </a:stretch>
                  </pic:blipFill>
                  <pic:spPr>
                    <a:xfrm>
                      <a:off x="0" y="0"/>
                      <a:ext cx="6061975" cy="2965798"/>
                    </a:xfrm>
                    <a:prstGeom prst="rect">
                      <a:avLst/>
                    </a:prstGeom>
                    <a:ln>
                      <a:noFill/>
                    </a:ln>
                    <a:effectLst>
                      <a:outerShdw blurRad="190500" algn="tl" rotWithShape="0">
                        <a:srgbClr val="000000">
                          <a:alpha val="70000"/>
                        </a:srgbClr>
                      </a:outerShdw>
                    </a:effectLst>
                  </pic:spPr>
                </pic:pic>
              </a:graphicData>
            </a:graphic>
          </wp:inline>
        </w:drawing>
      </w:r>
    </w:p>
    <w:p w14:paraId="3CA989A4" w14:textId="5350CA08" w:rsidR="00100E3D" w:rsidRDefault="00100E3D" w:rsidP="006D551B">
      <w:pPr>
        <w:rPr>
          <w:rFonts w:ascii="Arial" w:hAnsi="Arial" w:cs="Arial"/>
          <w:sz w:val="20"/>
          <w:szCs w:val="20"/>
        </w:rPr>
      </w:pPr>
    </w:p>
    <w:p w14:paraId="5D636CDF" w14:textId="56925EE3" w:rsidR="00100E3D" w:rsidRDefault="00783494" w:rsidP="006D551B">
      <w:pPr>
        <w:rPr>
          <w:rFonts w:ascii="Arial" w:hAnsi="Arial" w:cs="Arial"/>
          <w:sz w:val="20"/>
          <w:szCs w:val="20"/>
        </w:rPr>
      </w:pPr>
      <w:r>
        <w:rPr>
          <w:rFonts w:ascii="Arial" w:hAnsi="Arial" w:cs="Arial"/>
          <w:sz w:val="22"/>
          <w:szCs w:val="22"/>
        </w:rPr>
        <w:t>When the admin comes to share</w:t>
      </w:r>
      <w:r w:rsidR="00AA6AFF">
        <w:rPr>
          <w:rFonts w:ascii="Arial" w:hAnsi="Arial" w:cs="Arial"/>
          <w:sz w:val="22"/>
          <w:szCs w:val="22"/>
        </w:rPr>
        <w:t xml:space="preserve"> </w:t>
      </w:r>
      <w:r>
        <w:rPr>
          <w:rFonts w:ascii="Arial" w:hAnsi="Arial" w:cs="Arial"/>
          <w:sz w:val="22"/>
          <w:szCs w:val="22"/>
        </w:rPr>
        <w:t>the standard and build a Progress View</w:t>
      </w:r>
      <w:r w:rsidR="00AA6AFF">
        <w:rPr>
          <w:rFonts w:ascii="Arial" w:hAnsi="Arial" w:cs="Arial"/>
          <w:sz w:val="22"/>
          <w:szCs w:val="22"/>
        </w:rPr>
        <w:t xml:space="preserve">, they will have the option to choose a Grading Scheme for inclusion in the Progress View. In the example ‘Employability Skills’ example used earlier in the document, that organisation did not have the option to include a Grading Scheme. </w:t>
      </w:r>
    </w:p>
    <w:p w14:paraId="24177D5D" w14:textId="5663D5E3" w:rsidR="00100E3D" w:rsidRDefault="00100E3D" w:rsidP="006D551B">
      <w:pPr>
        <w:rPr>
          <w:rFonts w:ascii="Arial" w:hAnsi="Arial" w:cs="Arial"/>
          <w:sz w:val="20"/>
          <w:szCs w:val="20"/>
        </w:rPr>
      </w:pPr>
    </w:p>
    <w:p w14:paraId="4F113C28" w14:textId="02EF5307" w:rsidR="00100E3D" w:rsidRDefault="00100E3D" w:rsidP="006D551B">
      <w:pPr>
        <w:rPr>
          <w:rFonts w:ascii="Arial" w:hAnsi="Arial" w:cs="Arial"/>
          <w:sz w:val="20"/>
          <w:szCs w:val="20"/>
        </w:rPr>
      </w:pPr>
      <w:r>
        <w:rPr>
          <w:rFonts w:ascii="Arial" w:hAnsi="Arial" w:cs="Arial"/>
          <w:noProof/>
          <w:sz w:val="20"/>
          <w:szCs w:val="20"/>
        </w:rPr>
        <w:drawing>
          <wp:inline distT="0" distB="0" distL="0" distR="0" wp14:anchorId="409CC843" wp14:editId="4585AAEA">
            <wp:extent cx="6144013" cy="2906486"/>
            <wp:effectExtent l="190500" t="190500" r="200025" b="198755"/>
            <wp:docPr id="60" name="Picture 60"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66.png"/>
                    <pic:cNvPicPr/>
                  </pic:nvPicPr>
                  <pic:blipFill>
                    <a:blip r:embed="rId63">
                      <a:extLst>
                        <a:ext uri="{28A0092B-C50C-407E-A947-70E740481C1C}">
                          <a14:useLocalDpi xmlns:a14="http://schemas.microsoft.com/office/drawing/2010/main" val="0"/>
                        </a:ext>
                      </a:extLst>
                    </a:blip>
                    <a:stretch>
                      <a:fillRect/>
                    </a:stretch>
                  </pic:blipFill>
                  <pic:spPr>
                    <a:xfrm>
                      <a:off x="0" y="0"/>
                      <a:ext cx="6152483" cy="2910493"/>
                    </a:xfrm>
                    <a:prstGeom prst="rect">
                      <a:avLst/>
                    </a:prstGeom>
                    <a:ln>
                      <a:noFill/>
                    </a:ln>
                    <a:effectLst>
                      <a:outerShdw blurRad="190500" algn="tl" rotWithShape="0">
                        <a:srgbClr val="000000">
                          <a:alpha val="70000"/>
                        </a:srgbClr>
                      </a:outerShdw>
                    </a:effectLst>
                  </pic:spPr>
                </pic:pic>
              </a:graphicData>
            </a:graphic>
          </wp:inline>
        </w:drawing>
      </w:r>
    </w:p>
    <w:p w14:paraId="7323C730" w14:textId="77777777" w:rsidR="00AA6AFF" w:rsidRDefault="00AA6AFF" w:rsidP="006D551B">
      <w:pPr>
        <w:rPr>
          <w:rFonts w:ascii="Arial" w:hAnsi="Arial" w:cs="Arial"/>
          <w:sz w:val="22"/>
          <w:szCs w:val="22"/>
        </w:rPr>
      </w:pPr>
    </w:p>
    <w:p w14:paraId="3B86E888" w14:textId="77777777" w:rsidR="00AA6AFF" w:rsidRDefault="00AA6AFF" w:rsidP="006D551B">
      <w:pPr>
        <w:rPr>
          <w:rFonts w:ascii="Arial" w:hAnsi="Arial" w:cs="Arial"/>
          <w:sz w:val="22"/>
          <w:szCs w:val="22"/>
        </w:rPr>
      </w:pPr>
    </w:p>
    <w:p w14:paraId="5258827B" w14:textId="77777777" w:rsidR="00AA6AFF" w:rsidRDefault="00AA6AFF" w:rsidP="006D551B">
      <w:pPr>
        <w:rPr>
          <w:rFonts w:ascii="Arial" w:hAnsi="Arial" w:cs="Arial"/>
          <w:sz w:val="22"/>
          <w:szCs w:val="22"/>
        </w:rPr>
      </w:pPr>
    </w:p>
    <w:p w14:paraId="19F365D8" w14:textId="77777777" w:rsidR="00AA6AFF" w:rsidRDefault="00AA6AFF" w:rsidP="006D551B">
      <w:pPr>
        <w:rPr>
          <w:rFonts w:ascii="Arial" w:hAnsi="Arial" w:cs="Arial"/>
          <w:sz w:val="22"/>
          <w:szCs w:val="22"/>
        </w:rPr>
      </w:pPr>
    </w:p>
    <w:p w14:paraId="1790B1CA" w14:textId="77777777" w:rsidR="00AA6AFF" w:rsidRDefault="00AA6AFF" w:rsidP="006D551B">
      <w:pPr>
        <w:rPr>
          <w:rFonts w:ascii="Arial" w:hAnsi="Arial" w:cs="Arial"/>
          <w:sz w:val="22"/>
          <w:szCs w:val="22"/>
        </w:rPr>
      </w:pPr>
    </w:p>
    <w:p w14:paraId="3BD0C6E1" w14:textId="77777777" w:rsidR="00AA6AFF" w:rsidRDefault="00AA6AFF" w:rsidP="006D551B">
      <w:pPr>
        <w:rPr>
          <w:rFonts w:ascii="Arial" w:hAnsi="Arial" w:cs="Arial"/>
          <w:sz w:val="22"/>
          <w:szCs w:val="22"/>
        </w:rPr>
      </w:pPr>
    </w:p>
    <w:p w14:paraId="38C9B5A3" w14:textId="77777777" w:rsidR="00AA6AFF" w:rsidRDefault="00AA6AFF" w:rsidP="006D551B">
      <w:pPr>
        <w:rPr>
          <w:rFonts w:ascii="Arial" w:hAnsi="Arial" w:cs="Arial"/>
          <w:sz w:val="22"/>
          <w:szCs w:val="22"/>
        </w:rPr>
      </w:pPr>
    </w:p>
    <w:p w14:paraId="086C5D91" w14:textId="77777777" w:rsidR="00AA6AFF" w:rsidRDefault="00AA6AFF" w:rsidP="006D551B">
      <w:pPr>
        <w:rPr>
          <w:rFonts w:ascii="Arial" w:hAnsi="Arial" w:cs="Arial"/>
          <w:sz w:val="22"/>
          <w:szCs w:val="22"/>
        </w:rPr>
      </w:pPr>
    </w:p>
    <w:p w14:paraId="6EFA53EA" w14:textId="1809CF52" w:rsidR="00AA6AFF" w:rsidRDefault="00AA6AFF" w:rsidP="006D551B">
      <w:pPr>
        <w:rPr>
          <w:rFonts w:ascii="Arial" w:hAnsi="Arial" w:cs="Arial"/>
          <w:sz w:val="22"/>
          <w:szCs w:val="22"/>
        </w:rPr>
      </w:pPr>
      <w:r>
        <w:rPr>
          <w:rFonts w:ascii="Arial" w:hAnsi="Arial" w:cs="Arial"/>
          <w:sz w:val="22"/>
          <w:szCs w:val="22"/>
        </w:rPr>
        <w:lastRenderedPageBreak/>
        <w:t>A summary of the Progress View being shared show what it contains. The Register Nurse Progress View has both a standard and a Grading Scheme inside it.</w:t>
      </w:r>
    </w:p>
    <w:p w14:paraId="780C5906" w14:textId="77777777" w:rsidR="00AA6AFF" w:rsidRDefault="00AA6AFF" w:rsidP="006D551B">
      <w:pPr>
        <w:rPr>
          <w:rFonts w:ascii="Arial" w:hAnsi="Arial" w:cs="Arial"/>
          <w:sz w:val="20"/>
          <w:szCs w:val="20"/>
        </w:rPr>
      </w:pPr>
    </w:p>
    <w:p w14:paraId="7ADEC65D" w14:textId="17E63E44" w:rsidR="00100E3D" w:rsidRDefault="00100E3D" w:rsidP="006D551B">
      <w:pPr>
        <w:rPr>
          <w:rFonts w:ascii="Arial" w:hAnsi="Arial" w:cs="Arial"/>
          <w:sz w:val="20"/>
          <w:szCs w:val="20"/>
        </w:rPr>
      </w:pPr>
      <w:r>
        <w:rPr>
          <w:rFonts w:ascii="Arial" w:hAnsi="Arial" w:cs="Arial"/>
          <w:noProof/>
          <w:sz w:val="20"/>
          <w:szCs w:val="20"/>
        </w:rPr>
        <w:drawing>
          <wp:inline distT="0" distB="0" distL="0" distR="0" wp14:anchorId="3E6FE629" wp14:editId="2807B2FC">
            <wp:extent cx="6032727" cy="3135085"/>
            <wp:effectExtent l="190500" t="190500" r="196850" b="198755"/>
            <wp:docPr id="61" name="Picture 6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67.png"/>
                    <pic:cNvPicPr/>
                  </pic:nvPicPr>
                  <pic:blipFill>
                    <a:blip r:embed="rId64">
                      <a:extLst>
                        <a:ext uri="{28A0092B-C50C-407E-A947-70E740481C1C}">
                          <a14:useLocalDpi xmlns:a14="http://schemas.microsoft.com/office/drawing/2010/main" val="0"/>
                        </a:ext>
                      </a:extLst>
                    </a:blip>
                    <a:stretch>
                      <a:fillRect/>
                    </a:stretch>
                  </pic:blipFill>
                  <pic:spPr>
                    <a:xfrm>
                      <a:off x="0" y="0"/>
                      <a:ext cx="6043386" cy="3140624"/>
                    </a:xfrm>
                    <a:prstGeom prst="rect">
                      <a:avLst/>
                    </a:prstGeom>
                    <a:ln>
                      <a:noFill/>
                    </a:ln>
                    <a:effectLst>
                      <a:outerShdw blurRad="190500" algn="tl" rotWithShape="0">
                        <a:srgbClr val="000000">
                          <a:alpha val="70000"/>
                        </a:srgbClr>
                      </a:outerShdw>
                    </a:effectLst>
                  </pic:spPr>
                </pic:pic>
              </a:graphicData>
            </a:graphic>
          </wp:inline>
        </w:drawing>
      </w:r>
    </w:p>
    <w:p w14:paraId="76EF6EBF" w14:textId="5E7D8A46" w:rsidR="00100E3D" w:rsidRDefault="00100E3D" w:rsidP="006D551B">
      <w:pPr>
        <w:rPr>
          <w:rFonts w:ascii="Arial" w:hAnsi="Arial" w:cs="Arial"/>
          <w:sz w:val="20"/>
          <w:szCs w:val="20"/>
        </w:rPr>
      </w:pPr>
    </w:p>
    <w:p w14:paraId="112E80D7" w14:textId="7B245A36" w:rsidR="00AA6AFF" w:rsidRDefault="00AA6AFF" w:rsidP="006D551B">
      <w:pPr>
        <w:rPr>
          <w:rFonts w:ascii="Arial" w:hAnsi="Arial" w:cs="Arial"/>
          <w:sz w:val="20"/>
          <w:szCs w:val="20"/>
        </w:rPr>
      </w:pPr>
      <w:r>
        <w:rPr>
          <w:rFonts w:ascii="Arial" w:hAnsi="Arial" w:cs="Arial"/>
          <w:sz w:val="22"/>
          <w:szCs w:val="22"/>
        </w:rPr>
        <w:t>After sharing the Progress View with some groups of users, it will be listed in the ‘Progress Views’ area. As part of the detail, it displays the Grading Scheme being used.</w:t>
      </w:r>
    </w:p>
    <w:p w14:paraId="781C7C01" w14:textId="77777777" w:rsidR="00AA6AFF" w:rsidRDefault="00AA6AFF" w:rsidP="006D551B">
      <w:pPr>
        <w:rPr>
          <w:rFonts w:ascii="Arial" w:hAnsi="Arial" w:cs="Arial"/>
          <w:sz w:val="20"/>
          <w:szCs w:val="20"/>
        </w:rPr>
      </w:pPr>
    </w:p>
    <w:p w14:paraId="67E94B16" w14:textId="26304C81" w:rsidR="00100E3D" w:rsidRDefault="008058E5" w:rsidP="006D551B">
      <w:pPr>
        <w:rPr>
          <w:rFonts w:ascii="Arial" w:hAnsi="Arial" w:cs="Arial"/>
          <w:sz w:val="20"/>
          <w:szCs w:val="20"/>
        </w:rPr>
      </w:pPr>
      <w:r>
        <w:rPr>
          <w:rFonts w:ascii="Arial" w:hAnsi="Arial" w:cs="Arial"/>
          <w:noProof/>
          <w:sz w:val="20"/>
          <w:szCs w:val="20"/>
        </w:rPr>
        <w:drawing>
          <wp:inline distT="0" distB="0" distL="0" distR="0" wp14:anchorId="5573B418" wp14:editId="25E1195E">
            <wp:extent cx="6127380" cy="2715985"/>
            <wp:effectExtent l="190500" t="190500" r="197485" b="198755"/>
            <wp:docPr id="62" name="Picture 62"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68.png"/>
                    <pic:cNvPicPr/>
                  </pic:nvPicPr>
                  <pic:blipFill>
                    <a:blip r:embed="rId65">
                      <a:extLst>
                        <a:ext uri="{28A0092B-C50C-407E-A947-70E740481C1C}">
                          <a14:useLocalDpi xmlns:a14="http://schemas.microsoft.com/office/drawing/2010/main" val="0"/>
                        </a:ext>
                      </a:extLst>
                    </a:blip>
                    <a:stretch>
                      <a:fillRect/>
                    </a:stretch>
                  </pic:blipFill>
                  <pic:spPr>
                    <a:xfrm>
                      <a:off x="0" y="0"/>
                      <a:ext cx="6148603" cy="2725392"/>
                    </a:xfrm>
                    <a:prstGeom prst="rect">
                      <a:avLst/>
                    </a:prstGeom>
                    <a:ln>
                      <a:noFill/>
                    </a:ln>
                    <a:effectLst>
                      <a:outerShdw blurRad="190500" algn="tl" rotWithShape="0">
                        <a:srgbClr val="000000">
                          <a:alpha val="70000"/>
                        </a:srgbClr>
                      </a:outerShdw>
                    </a:effectLst>
                  </pic:spPr>
                </pic:pic>
              </a:graphicData>
            </a:graphic>
          </wp:inline>
        </w:drawing>
      </w:r>
    </w:p>
    <w:p w14:paraId="1AB63CB3" w14:textId="77777777" w:rsidR="00AA6AFF" w:rsidRDefault="00AA6AFF" w:rsidP="006D551B">
      <w:pPr>
        <w:rPr>
          <w:rFonts w:ascii="Arial" w:hAnsi="Arial" w:cs="Arial"/>
          <w:sz w:val="22"/>
          <w:szCs w:val="22"/>
        </w:rPr>
      </w:pPr>
    </w:p>
    <w:p w14:paraId="1EE90338" w14:textId="77777777" w:rsidR="00AA6AFF" w:rsidRDefault="00AA6AFF" w:rsidP="006D551B">
      <w:pPr>
        <w:rPr>
          <w:rFonts w:ascii="Arial" w:hAnsi="Arial" w:cs="Arial"/>
          <w:sz w:val="22"/>
          <w:szCs w:val="22"/>
        </w:rPr>
      </w:pPr>
    </w:p>
    <w:p w14:paraId="1BF9E502" w14:textId="77777777" w:rsidR="00AA6AFF" w:rsidRDefault="00AA6AFF" w:rsidP="006D551B">
      <w:pPr>
        <w:rPr>
          <w:rFonts w:ascii="Arial" w:hAnsi="Arial" w:cs="Arial"/>
          <w:sz w:val="22"/>
          <w:szCs w:val="22"/>
        </w:rPr>
      </w:pPr>
    </w:p>
    <w:p w14:paraId="2E1BDDAA" w14:textId="77777777" w:rsidR="00AA6AFF" w:rsidRDefault="00AA6AFF" w:rsidP="006D551B">
      <w:pPr>
        <w:rPr>
          <w:rFonts w:ascii="Arial" w:hAnsi="Arial" w:cs="Arial"/>
          <w:sz w:val="22"/>
          <w:szCs w:val="22"/>
        </w:rPr>
      </w:pPr>
    </w:p>
    <w:p w14:paraId="5206A445" w14:textId="77777777" w:rsidR="00AA6AFF" w:rsidRDefault="00AA6AFF" w:rsidP="006D551B">
      <w:pPr>
        <w:rPr>
          <w:rFonts w:ascii="Arial" w:hAnsi="Arial" w:cs="Arial"/>
          <w:sz w:val="22"/>
          <w:szCs w:val="22"/>
        </w:rPr>
      </w:pPr>
    </w:p>
    <w:p w14:paraId="0F1ABD8B" w14:textId="77777777" w:rsidR="00AA6AFF" w:rsidRDefault="00AA6AFF" w:rsidP="006D551B">
      <w:pPr>
        <w:rPr>
          <w:rFonts w:ascii="Arial" w:hAnsi="Arial" w:cs="Arial"/>
          <w:sz w:val="22"/>
          <w:szCs w:val="22"/>
        </w:rPr>
      </w:pPr>
    </w:p>
    <w:p w14:paraId="0B14679A" w14:textId="77777777" w:rsidR="00AA6AFF" w:rsidRDefault="00AA6AFF" w:rsidP="006D551B">
      <w:pPr>
        <w:rPr>
          <w:rFonts w:ascii="Arial" w:hAnsi="Arial" w:cs="Arial"/>
          <w:sz w:val="22"/>
          <w:szCs w:val="22"/>
        </w:rPr>
      </w:pPr>
    </w:p>
    <w:p w14:paraId="61ADB6CD" w14:textId="3AF166C3" w:rsidR="00AA6AFF" w:rsidRDefault="00AA6AFF" w:rsidP="006D551B">
      <w:pPr>
        <w:rPr>
          <w:rFonts w:ascii="Arial" w:hAnsi="Arial" w:cs="Arial"/>
          <w:sz w:val="22"/>
          <w:szCs w:val="22"/>
        </w:rPr>
      </w:pPr>
      <w:r>
        <w:rPr>
          <w:rFonts w:ascii="Arial" w:hAnsi="Arial" w:cs="Arial"/>
          <w:sz w:val="22"/>
          <w:szCs w:val="22"/>
        </w:rPr>
        <w:lastRenderedPageBreak/>
        <w:t>When the individual users are viewed from the Progress View, their chart and panel display also shops the applied Grading Scheme. The charts and presentation reflect the colour palette of the Grading Scheme. This colour palette can be changed real time be editing the Grading Scheme.</w:t>
      </w:r>
    </w:p>
    <w:p w14:paraId="315CC50E" w14:textId="77777777" w:rsidR="00AA6AFF" w:rsidRDefault="00AA6AFF" w:rsidP="006D551B">
      <w:pPr>
        <w:rPr>
          <w:rFonts w:ascii="Arial" w:hAnsi="Arial" w:cs="Arial"/>
          <w:sz w:val="20"/>
          <w:szCs w:val="20"/>
        </w:rPr>
      </w:pPr>
    </w:p>
    <w:p w14:paraId="246F46CB" w14:textId="2555F287" w:rsidR="008058E5" w:rsidRDefault="008058E5" w:rsidP="006D551B">
      <w:pPr>
        <w:rPr>
          <w:rFonts w:ascii="Arial" w:hAnsi="Arial" w:cs="Arial"/>
          <w:sz w:val="20"/>
          <w:szCs w:val="20"/>
        </w:rPr>
      </w:pPr>
      <w:r>
        <w:rPr>
          <w:rFonts w:ascii="Arial" w:hAnsi="Arial" w:cs="Arial"/>
          <w:noProof/>
          <w:sz w:val="20"/>
          <w:szCs w:val="20"/>
        </w:rPr>
        <w:drawing>
          <wp:inline distT="0" distB="0" distL="0" distR="0" wp14:anchorId="6F5A5F8C" wp14:editId="05E820BB">
            <wp:extent cx="5978885" cy="2498272"/>
            <wp:effectExtent l="190500" t="190500" r="193675" b="187960"/>
            <wp:docPr id="63" name="Picture 6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69.png"/>
                    <pic:cNvPicPr/>
                  </pic:nvPicPr>
                  <pic:blipFill>
                    <a:blip r:embed="rId66">
                      <a:extLst>
                        <a:ext uri="{28A0092B-C50C-407E-A947-70E740481C1C}">
                          <a14:useLocalDpi xmlns:a14="http://schemas.microsoft.com/office/drawing/2010/main" val="0"/>
                        </a:ext>
                      </a:extLst>
                    </a:blip>
                    <a:stretch>
                      <a:fillRect/>
                    </a:stretch>
                  </pic:blipFill>
                  <pic:spPr>
                    <a:xfrm>
                      <a:off x="0" y="0"/>
                      <a:ext cx="5989162" cy="2502566"/>
                    </a:xfrm>
                    <a:prstGeom prst="rect">
                      <a:avLst/>
                    </a:prstGeom>
                    <a:ln>
                      <a:noFill/>
                    </a:ln>
                    <a:effectLst>
                      <a:outerShdw blurRad="190500" algn="tl" rotWithShape="0">
                        <a:srgbClr val="000000">
                          <a:alpha val="70000"/>
                        </a:srgbClr>
                      </a:outerShdw>
                    </a:effectLst>
                  </pic:spPr>
                </pic:pic>
              </a:graphicData>
            </a:graphic>
          </wp:inline>
        </w:drawing>
      </w:r>
    </w:p>
    <w:p w14:paraId="6D45E6D4" w14:textId="2DB53F4A" w:rsidR="00F21638" w:rsidRDefault="00F21638" w:rsidP="006D551B">
      <w:pPr>
        <w:rPr>
          <w:rFonts w:ascii="Arial" w:hAnsi="Arial" w:cs="Arial"/>
          <w:sz w:val="20"/>
          <w:szCs w:val="20"/>
        </w:rPr>
      </w:pPr>
    </w:p>
    <w:p w14:paraId="1D49BF7E" w14:textId="33A9A4E8" w:rsidR="00F21638" w:rsidRDefault="00F21638" w:rsidP="006D551B">
      <w:pPr>
        <w:rPr>
          <w:rFonts w:ascii="Arial" w:hAnsi="Arial" w:cs="Arial"/>
          <w:sz w:val="20"/>
          <w:szCs w:val="20"/>
        </w:rPr>
      </w:pPr>
      <w:r>
        <w:rPr>
          <w:rFonts w:ascii="Arial" w:hAnsi="Arial" w:cs="Arial"/>
          <w:sz w:val="20"/>
          <w:szCs w:val="20"/>
        </w:rPr>
        <w:t>The inclusion of the Grading Scheme allows the admin to go into each users Progress View, review any evidence they may have applied and then apply a value from the Grading Scheme that they believe reflects the progress the user has made.</w:t>
      </w:r>
    </w:p>
    <w:p w14:paraId="0E282BC1" w14:textId="36234BED" w:rsidR="00BD323B" w:rsidRDefault="00BD323B" w:rsidP="006D551B">
      <w:pPr>
        <w:rPr>
          <w:rFonts w:ascii="Arial" w:hAnsi="Arial" w:cs="Arial"/>
          <w:sz w:val="20"/>
          <w:szCs w:val="20"/>
        </w:rPr>
      </w:pPr>
    </w:p>
    <w:p w14:paraId="0324A183" w14:textId="7CF350CA" w:rsidR="00BD323B" w:rsidRDefault="00BD323B" w:rsidP="006D551B">
      <w:pPr>
        <w:rPr>
          <w:rFonts w:ascii="Arial" w:hAnsi="Arial" w:cs="Arial"/>
          <w:sz w:val="20"/>
          <w:szCs w:val="20"/>
        </w:rPr>
      </w:pPr>
      <w:r>
        <w:rPr>
          <w:rFonts w:ascii="Arial" w:hAnsi="Arial" w:cs="Arial"/>
          <w:sz w:val="20"/>
          <w:szCs w:val="20"/>
        </w:rPr>
        <w:t>To illustrate how the Grading Schemes can be used, lets assume the admin selects Diane Green to review.</w:t>
      </w:r>
    </w:p>
    <w:p w14:paraId="607CF511" w14:textId="34D28390" w:rsidR="00540610" w:rsidRDefault="00540610" w:rsidP="006D551B">
      <w:pPr>
        <w:rPr>
          <w:rFonts w:ascii="Arial" w:hAnsi="Arial" w:cs="Arial"/>
          <w:sz w:val="20"/>
          <w:szCs w:val="20"/>
        </w:rPr>
      </w:pPr>
    </w:p>
    <w:p w14:paraId="7EA07199" w14:textId="77777777" w:rsidR="00AD5BD2" w:rsidRDefault="00AD5BD2" w:rsidP="006D551B">
      <w:pPr>
        <w:rPr>
          <w:rFonts w:ascii="Arial" w:hAnsi="Arial" w:cs="Arial"/>
          <w:sz w:val="20"/>
          <w:szCs w:val="20"/>
        </w:rPr>
      </w:pPr>
      <w:r>
        <w:rPr>
          <w:rFonts w:ascii="Arial" w:hAnsi="Arial" w:cs="Arial"/>
          <w:noProof/>
          <w:sz w:val="20"/>
          <w:szCs w:val="20"/>
        </w:rPr>
        <w:drawing>
          <wp:inline distT="0" distB="0" distL="0" distR="0" wp14:anchorId="6DCE3A20" wp14:editId="5CA54634">
            <wp:extent cx="6055815" cy="2950028"/>
            <wp:effectExtent l="190500" t="190500" r="193040" b="193675"/>
            <wp:docPr id="64" name="Picture 64"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70.png"/>
                    <pic:cNvPicPr/>
                  </pic:nvPicPr>
                  <pic:blipFill>
                    <a:blip r:embed="rId67">
                      <a:extLst>
                        <a:ext uri="{28A0092B-C50C-407E-A947-70E740481C1C}">
                          <a14:useLocalDpi xmlns:a14="http://schemas.microsoft.com/office/drawing/2010/main" val="0"/>
                        </a:ext>
                      </a:extLst>
                    </a:blip>
                    <a:stretch>
                      <a:fillRect/>
                    </a:stretch>
                  </pic:blipFill>
                  <pic:spPr>
                    <a:xfrm>
                      <a:off x="0" y="0"/>
                      <a:ext cx="6063559" cy="2953801"/>
                    </a:xfrm>
                    <a:prstGeom prst="rect">
                      <a:avLst/>
                    </a:prstGeom>
                    <a:ln>
                      <a:noFill/>
                    </a:ln>
                    <a:effectLst>
                      <a:outerShdw blurRad="190500" algn="tl" rotWithShape="0">
                        <a:srgbClr val="000000">
                          <a:alpha val="70000"/>
                        </a:srgbClr>
                      </a:outerShdw>
                    </a:effectLst>
                  </pic:spPr>
                </pic:pic>
              </a:graphicData>
            </a:graphic>
          </wp:inline>
        </w:drawing>
      </w:r>
    </w:p>
    <w:p w14:paraId="7A6167A0" w14:textId="77777777" w:rsidR="00AD5BD2" w:rsidRDefault="00AD5BD2" w:rsidP="006D551B">
      <w:pPr>
        <w:rPr>
          <w:rFonts w:ascii="Arial" w:hAnsi="Arial" w:cs="Arial"/>
          <w:sz w:val="20"/>
          <w:szCs w:val="20"/>
        </w:rPr>
      </w:pPr>
    </w:p>
    <w:p w14:paraId="52EC8158" w14:textId="77777777" w:rsidR="00BD323B" w:rsidRDefault="00BD323B" w:rsidP="006D551B">
      <w:pPr>
        <w:rPr>
          <w:rFonts w:ascii="Arial" w:hAnsi="Arial" w:cs="Arial"/>
          <w:sz w:val="20"/>
          <w:szCs w:val="20"/>
        </w:rPr>
      </w:pPr>
    </w:p>
    <w:p w14:paraId="4AA299CE" w14:textId="77777777" w:rsidR="00BD323B" w:rsidRDefault="00BD323B" w:rsidP="006D551B">
      <w:pPr>
        <w:rPr>
          <w:rFonts w:ascii="Arial" w:hAnsi="Arial" w:cs="Arial"/>
          <w:sz w:val="20"/>
          <w:szCs w:val="20"/>
        </w:rPr>
      </w:pPr>
    </w:p>
    <w:p w14:paraId="4436C92A" w14:textId="77777777" w:rsidR="00BD323B" w:rsidRDefault="00BD323B" w:rsidP="006D551B">
      <w:pPr>
        <w:rPr>
          <w:rFonts w:ascii="Arial" w:hAnsi="Arial" w:cs="Arial"/>
          <w:sz w:val="20"/>
          <w:szCs w:val="20"/>
        </w:rPr>
      </w:pPr>
    </w:p>
    <w:p w14:paraId="414AAE7D" w14:textId="77777777" w:rsidR="00BD323B" w:rsidRDefault="00BD323B" w:rsidP="006D551B">
      <w:pPr>
        <w:rPr>
          <w:rFonts w:ascii="Arial" w:hAnsi="Arial" w:cs="Arial"/>
          <w:sz w:val="20"/>
          <w:szCs w:val="20"/>
        </w:rPr>
      </w:pPr>
    </w:p>
    <w:p w14:paraId="494C45C0" w14:textId="03CBB948" w:rsidR="00AD5BD2" w:rsidRDefault="00BD323B" w:rsidP="006D551B">
      <w:pPr>
        <w:rPr>
          <w:rFonts w:ascii="Arial" w:hAnsi="Arial" w:cs="Arial"/>
          <w:sz w:val="20"/>
          <w:szCs w:val="20"/>
        </w:rPr>
      </w:pPr>
      <w:r>
        <w:rPr>
          <w:rFonts w:ascii="Arial" w:hAnsi="Arial" w:cs="Arial"/>
          <w:sz w:val="20"/>
          <w:szCs w:val="20"/>
        </w:rPr>
        <w:t>The admin chooses an area to review within ‘Leadership, Management and Team Working’.</w:t>
      </w:r>
    </w:p>
    <w:p w14:paraId="72FD5BB4" w14:textId="05D14B8E" w:rsidR="00AD5BD2" w:rsidRDefault="00AD5BD2" w:rsidP="006D551B">
      <w:pPr>
        <w:rPr>
          <w:rFonts w:ascii="Arial" w:hAnsi="Arial" w:cs="Arial"/>
          <w:sz w:val="20"/>
          <w:szCs w:val="20"/>
        </w:rPr>
      </w:pPr>
      <w:r>
        <w:rPr>
          <w:rFonts w:ascii="Arial" w:hAnsi="Arial" w:cs="Arial"/>
          <w:noProof/>
          <w:sz w:val="20"/>
          <w:szCs w:val="20"/>
        </w:rPr>
        <w:drawing>
          <wp:inline distT="0" distB="0" distL="0" distR="0" wp14:anchorId="0470AEE8" wp14:editId="05DC3966">
            <wp:extent cx="6039019" cy="2982686"/>
            <wp:effectExtent l="190500" t="190500" r="190500" b="198755"/>
            <wp:docPr id="65" name="Picture 65"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71.png"/>
                    <pic:cNvPicPr/>
                  </pic:nvPicPr>
                  <pic:blipFill>
                    <a:blip r:embed="rId68">
                      <a:extLst>
                        <a:ext uri="{28A0092B-C50C-407E-A947-70E740481C1C}">
                          <a14:useLocalDpi xmlns:a14="http://schemas.microsoft.com/office/drawing/2010/main" val="0"/>
                        </a:ext>
                      </a:extLst>
                    </a:blip>
                    <a:stretch>
                      <a:fillRect/>
                    </a:stretch>
                  </pic:blipFill>
                  <pic:spPr>
                    <a:xfrm>
                      <a:off x="0" y="0"/>
                      <a:ext cx="6043899" cy="2985096"/>
                    </a:xfrm>
                    <a:prstGeom prst="rect">
                      <a:avLst/>
                    </a:prstGeom>
                    <a:ln>
                      <a:noFill/>
                    </a:ln>
                    <a:effectLst>
                      <a:outerShdw blurRad="190500" algn="tl" rotWithShape="0">
                        <a:srgbClr val="000000">
                          <a:alpha val="70000"/>
                        </a:srgbClr>
                      </a:outerShdw>
                    </a:effectLst>
                  </pic:spPr>
                </pic:pic>
              </a:graphicData>
            </a:graphic>
          </wp:inline>
        </w:drawing>
      </w:r>
    </w:p>
    <w:p w14:paraId="2555C7F9" w14:textId="170FA38B" w:rsidR="00AD5BD2" w:rsidRDefault="00AD5BD2" w:rsidP="006D551B">
      <w:pPr>
        <w:rPr>
          <w:rFonts w:ascii="Arial" w:hAnsi="Arial" w:cs="Arial"/>
          <w:sz w:val="20"/>
          <w:szCs w:val="20"/>
        </w:rPr>
      </w:pPr>
    </w:p>
    <w:p w14:paraId="4E01C86A" w14:textId="37A74921" w:rsidR="00AD5BD2" w:rsidRDefault="00BD323B" w:rsidP="006D551B">
      <w:pPr>
        <w:rPr>
          <w:rFonts w:ascii="Arial" w:hAnsi="Arial" w:cs="Arial"/>
          <w:sz w:val="20"/>
          <w:szCs w:val="20"/>
        </w:rPr>
      </w:pPr>
      <w:r>
        <w:rPr>
          <w:rFonts w:ascii="Arial" w:hAnsi="Arial" w:cs="Arial"/>
          <w:sz w:val="20"/>
          <w:szCs w:val="20"/>
        </w:rPr>
        <w:t>Progress has previously been</w:t>
      </w:r>
      <w:r w:rsidR="00B052AE">
        <w:rPr>
          <w:rFonts w:ascii="Arial" w:hAnsi="Arial" w:cs="Arial"/>
          <w:sz w:val="20"/>
          <w:szCs w:val="20"/>
        </w:rPr>
        <w:t xml:space="preserve"> </w:t>
      </w:r>
      <w:r>
        <w:rPr>
          <w:rFonts w:ascii="Arial" w:hAnsi="Arial" w:cs="Arial"/>
          <w:sz w:val="20"/>
          <w:szCs w:val="20"/>
        </w:rPr>
        <w:t xml:space="preserve">evaluated and a </w:t>
      </w:r>
      <w:r w:rsidR="00B052AE">
        <w:rPr>
          <w:rFonts w:ascii="Arial" w:hAnsi="Arial" w:cs="Arial"/>
          <w:sz w:val="20"/>
          <w:szCs w:val="20"/>
        </w:rPr>
        <w:t>grade of ‘Meeting expectations’ has already been applied. After reviewing the evidence (covered earlier in document), the admin decides to change the progress grade. The admin now believes that Diane is ‘Exceeding expectations’ in this area. Clicking on the [pencil icon, displays the Grading Scheme and the values that can be chosen.</w:t>
      </w:r>
    </w:p>
    <w:p w14:paraId="1D6212F1" w14:textId="77777777" w:rsidR="00AD5BD2" w:rsidRDefault="00AD5BD2" w:rsidP="006D551B">
      <w:pPr>
        <w:rPr>
          <w:rFonts w:ascii="Arial" w:hAnsi="Arial" w:cs="Arial"/>
          <w:sz w:val="20"/>
          <w:szCs w:val="20"/>
        </w:rPr>
      </w:pPr>
    </w:p>
    <w:p w14:paraId="3A8CBF81" w14:textId="7CB3EB98" w:rsidR="00AD5BD2" w:rsidRDefault="00AD5BD2" w:rsidP="006D551B">
      <w:pPr>
        <w:rPr>
          <w:rFonts w:ascii="Arial" w:hAnsi="Arial" w:cs="Arial"/>
          <w:sz w:val="20"/>
          <w:szCs w:val="20"/>
        </w:rPr>
      </w:pPr>
      <w:r>
        <w:rPr>
          <w:rFonts w:ascii="Arial" w:hAnsi="Arial" w:cs="Arial"/>
          <w:noProof/>
          <w:sz w:val="20"/>
          <w:szCs w:val="20"/>
        </w:rPr>
        <w:drawing>
          <wp:inline distT="0" distB="0" distL="0" distR="0" wp14:anchorId="301954E9" wp14:editId="541CB764">
            <wp:extent cx="6100707" cy="2988129"/>
            <wp:effectExtent l="190500" t="190500" r="186055" b="193675"/>
            <wp:docPr id="66" name="Picture 66"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72.png"/>
                    <pic:cNvPicPr/>
                  </pic:nvPicPr>
                  <pic:blipFill>
                    <a:blip r:embed="rId69">
                      <a:extLst>
                        <a:ext uri="{28A0092B-C50C-407E-A947-70E740481C1C}">
                          <a14:useLocalDpi xmlns:a14="http://schemas.microsoft.com/office/drawing/2010/main" val="0"/>
                        </a:ext>
                      </a:extLst>
                    </a:blip>
                    <a:stretch>
                      <a:fillRect/>
                    </a:stretch>
                  </pic:blipFill>
                  <pic:spPr>
                    <a:xfrm>
                      <a:off x="0" y="0"/>
                      <a:ext cx="6108091" cy="2991746"/>
                    </a:xfrm>
                    <a:prstGeom prst="rect">
                      <a:avLst/>
                    </a:prstGeom>
                    <a:ln>
                      <a:noFill/>
                    </a:ln>
                    <a:effectLst>
                      <a:outerShdw blurRad="190500" algn="tl" rotWithShape="0">
                        <a:srgbClr val="000000">
                          <a:alpha val="70000"/>
                        </a:srgbClr>
                      </a:outerShdw>
                    </a:effectLst>
                  </pic:spPr>
                </pic:pic>
              </a:graphicData>
            </a:graphic>
          </wp:inline>
        </w:drawing>
      </w:r>
    </w:p>
    <w:p w14:paraId="1E84FFD3" w14:textId="77777777" w:rsidR="00AD5BD2" w:rsidRDefault="00AD5BD2" w:rsidP="006D551B">
      <w:pPr>
        <w:rPr>
          <w:rFonts w:ascii="Arial" w:hAnsi="Arial" w:cs="Arial"/>
          <w:sz w:val="20"/>
          <w:szCs w:val="20"/>
        </w:rPr>
      </w:pPr>
    </w:p>
    <w:p w14:paraId="212BB609" w14:textId="6F5705C2" w:rsidR="00AD5BD2" w:rsidRDefault="00AD5BD2" w:rsidP="006D551B">
      <w:pPr>
        <w:rPr>
          <w:rFonts w:ascii="Arial" w:hAnsi="Arial" w:cs="Arial"/>
          <w:sz w:val="20"/>
          <w:szCs w:val="20"/>
        </w:rPr>
      </w:pPr>
      <w:r>
        <w:rPr>
          <w:rFonts w:ascii="Arial" w:hAnsi="Arial" w:cs="Arial"/>
          <w:noProof/>
          <w:sz w:val="20"/>
          <w:szCs w:val="20"/>
        </w:rPr>
        <w:lastRenderedPageBreak/>
        <w:drawing>
          <wp:inline distT="0" distB="0" distL="0" distR="0" wp14:anchorId="303FAFA7" wp14:editId="2BC30891">
            <wp:extent cx="6117497" cy="3015343"/>
            <wp:effectExtent l="190500" t="190500" r="188595" b="185420"/>
            <wp:docPr id="67" name="Picture 67"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73.png"/>
                    <pic:cNvPicPr/>
                  </pic:nvPicPr>
                  <pic:blipFill>
                    <a:blip r:embed="rId70">
                      <a:extLst>
                        <a:ext uri="{28A0092B-C50C-407E-A947-70E740481C1C}">
                          <a14:useLocalDpi xmlns:a14="http://schemas.microsoft.com/office/drawing/2010/main" val="0"/>
                        </a:ext>
                      </a:extLst>
                    </a:blip>
                    <a:stretch>
                      <a:fillRect/>
                    </a:stretch>
                  </pic:blipFill>
                  <pic:spPr>
                    <a:xfrm>
                      <a:off x="0" y="0"/>
                      <a:ext cx="6127544" cy="3020295"/>
                    </a:xfrm>
                    <a:prstGeom prst="rect">
                      <a:avLst/>
                    </a:prstGeom>
                    <a:ln>
                      <a:noFill/>
                    </a:ln>
                    <a:effectLst>
                      <a:outerShdw blurRad="190500" algn="tl" rotWithShape="0">
                        <a:srgbClr val="000000">
                          <a:alpha val="70000"/>
                        </a:srgbClr>
                      </a:outerShdw>
                    </a:effectLst>
                  </pic:spPr>
                </pic:pic>
              </a:graphicData>
            </a:graphic>
          </wp:inline>
        </w:drawing>
      </w:r>
    </w:p>
    <w:p w14:paraId="7884E7F2" w14:textId="01438FAE" w:rsidR="00AD5BD2" w:rsidRDefault="00AD5BD2" w:rsidP="006D551B">
      <w:pPr>
        <w:rPr>
          <w:rFonts w:ascii="Arial" w:hAnsi="Arial" w:cs="Arial"/>
          <w:sz w:val="20"/>
          <w:szCs w:val="20"/>
        </w:rPr>
      </w:pPr>
    </w:p>
    <w:p w14:paraId="17EBBAF7" w14:textId="40AB52F4" w:rsidR="00AD5BD2" w:rsidRDefault="00B052AE" w:rsidP="006D551B">
      <w:pPr>
        <w:rPr>
          <w:rFonts w:ascii="Arial" w:hAnsi="Arial" w:cs="Arial"/>
          <w:sz w:val="20"/>
          <w:szCs w:val="20"/>
        </w:rPr>
      </w:pPr>
      <w:r>
        <w:rPr>
          <w:rFonts w:ascii="Arial" w:hAnsi="Arial" w:cs="Arial"/>
          <w:sz w:val="20"/>
          <w:szCs w:val="20"/>
        </w:rPr>
        <w:t>To support the new grade, the admin has the option to add a comment explaining their thoughts around their decision to apply a new grade value. All grade changes are applied real time into the Progress View. The user will also see any grade changes immediately within their Progress View UI.</w:t>
      </w:r>
    </w:p>
    <w:p w14:paraId="22A71170" w14:textId="77777777" w:rsidR="00AD5BD2" w:rsidRDefault="00AD5BD2" w:rsidP="006D551B">
      <w:pPr>
        <w:rPr>
          <w:rFonts w:ascii="Arial" w:hAnsi="Arial" w:cs="Arial"/>
          <w:sz w:val="20"/>
          <w:szCs w:val="20"/>
        </w:rPr>
      </w:pPr>
    </w:p>
    <w:p w14:paraId="06E5B765" w14:textId="7E54AB68" w:rsidR="00AD5BD2" w:rsidRDefault="00AD5BD2" w:rsidP="006D551B">
      <w:pPr>
        <w:rPr>
          <w:rFonts w:ascii="Arial" w:hAnsi="Arial" w:cs="Arial"/>
          <w:sz w:val="20"/>
          <w:szCs w:val="20"/>
        </w:rPr>
      </w:pPr>
      <w:r>
        <w:rPr>
          <w:rFonts w:ascii="Arial" w:hAnsi="Arial" w:cs="Arial"/>
          <w:noProof/>
          <w:sz w:val="20"/>
          <w:szCs w:val="20"/>
        </w:rPr>
        <w:drawing>
          <wp:inline distT="0" distB="0" distL="0" distR="0" wp14:anchorId="2F8E45FF" wp14:editId="1A2B189A">
            <wp:extent cx="6135438" cy="3020785"/>
            <wp:effectExtent l="190500" t="190500" r="189230" b="198755"/>
            <wp:docPr id="68" name="Picture 68"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74.png"/>
                    <pic:cNvPicPr/>
                  </pic:nvPicPr>
                  <pic:blipFill>
                    <a:blip r:embed="rId71">
                      <a:extLst>
                        <a:ext uri="{28A0092B-C50C-407E-A947-70E740481C1C}">
                          <a14:useLocalDpi xmlns:a14="http://schemas.microsoft.com/office/drawing/2010/main" val="0"/>
                        </a:ext>
                      </a:extLst>
                    </a:blip>
                    <a:stretch>
                      <a:fillRect/>
                    </a:stretch>
                  </pic:blipFill>
                  <pic:spPr>
                    <a:xfrm>
                      <a:off x="0" y="0"/>
                      <a:ext cx="6138970" cy="3022524"/>
                    </a:xfrm>
                    <a:prstGeom prst="rect">
                      <a:avLst/>
                    </a:prstGeom>
                    <a:ln>
                      <a:noFill/>
                    </a:ln>
                    <a:effectLst>
                      <a:outerShdw blurRad="190500" algn="tl" rotWithShape="0">
                        <a:srgbClr val="000000">
                          <a:alpha val="70000"/>
                        </a:srgbClr>
                      </a:outerShdw>
                    </a:effectLst>
                  </pic:spPr>
                </pic:pic>
              </a:graphicData>
            </a:graphic>
          </wp:inline>
        </w:drawing>
      </w:r>
    </w:p>
    <w:p w14:paraId="1D38100D" w14:textId="77777777" w:rsidR="00AD5BD2" w:rsidRDefault="00AD5BD2" w:rsidP="006D551B">
      <w:pPr>
        <w:rPr>
          <w:rFonts w:ascii="Arial" w:hAnsi="Arial" w:cs="Arial"/>
          <w:sz w:val="20"/>
          <w:szCs w:val="20"/>
        </w:rPr>
      </w:pPr>
    </w:p>
    <w:p w14:paraId="2445CF72" w14:textId="77777777" w:rsidR="00AD5BD2" w:rsidRDefault="00AD5BD2" w:rsidP="006D551B">
      <w:pPr>
        <w:rPr>
          <w:rFonts w:ascii="Arial" w:hAnsi="Arial" w:cs="Arial"/>
          <w:sz w:val="20"/>
          <w:szCs w:val="20"/>
        </w:rPr>
      </w:pPr>
    </w:p>
    <w:p w14:paraId="5A5DFCF1" w14:textId="77777777" w:rsidR="00AD5BD2" w:rsidRDefault="00AD5BD2" w:rsidP="006D551B">
      <w:pPr>
        <w:rPr>
          <w:rFonts w:ascii="Arial" w:hAnsi="Arial" w:cs="Arial"/>
          <w:sz w:val="20"/>
          <w:szCs w:val="20"/>
        </w:rPr>
      </w:pPr>
    </w:p>
    <w:p w14:paraId="4F6085EC" w14:textId="253416DE" w:rsidR="00AD5BD2" w:rsidRDefault="00AD5BD2" w:rsidP="006D551B">
      <w:pPr>
        <w:rPr>
          <w:rFonts w:ascii="Arial" w:hAnsi="Arial" w:cs="Arial"/>
          <w:sz w:val="20"/>
          <w:szCs w:val="20"/>
        </w:rPr>
      </w:pPr>
      <w:r>
        <w:rPr>
          <w:rFonts w:ascii="Arial" w:hAnsi="Arial" w:cs="Arial"/>
          <w:noProof/>
          <w:sz w:val="20"/>
          <w:szCs w:val="20"/>
        </w:rPr>
        <w:lastRenderedPageBreak/>
        <w:drawing>
          <wp:inline distT="0" distB="0" distL="0" distR="0" wp14:anchorId="5F0D68EA" wp14:editId="4251A366">
            <wp:extent cx="6152986" cy="3243943"/>
            <wp:effectExtent l="190500" t="190500" r="191135" b="185420"/>
            <wp:docPr id="69" name="Picture 69"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75.png"/>
                    <pic:cNvPicPr/>
                  </pic:nvPicPr>
                  <pic:blipFill>
                    <a:blip r:embed="rId72">
                      <a:extLst>
                        <a:ext uri="{28A0092B-C50C-407E-A947-70E740481C1C}">
                          <a14:useLocalDpi xmlns:a14="http://schemas.microsoft.com/office/drawing/2010/main" val="0"/>
                        </a:ext>
                      </a:extLst>
                    </a:blip>
                    <a:stretch>
                      <a:fillRect/>
                    </a:stretch>
                  </pic:blipFill>
                  <pic:spPr>
                    <a:xfrm>
                      <a:off x="0" y="0"/>
                      <a:ext cx="6167367" cy="3251525"/>
                    </a:xfrm>
                    <a:prstGeom prst="rect">
                      <a:avLst/>
                    </a:prstGeom>
                    <a:ln>
                      <a:noFill/>
                    </a:ln>
                    <a:effectLst>
                      <a:outerShdw blurRad="190500" algn="tl" rotWithShape="0">
                        <a:srgbClr val="000000">
                          <a:alpha val="70000"/>
                        </a:srgbClr>
                      </a:outerShdw>
                    </a:effectLst>
                  </pic:spPr>
                </pic:pic>
              </a:graphicData>
            </a:graphic>
          </wp:inline>
        </w:drawing>
      </w:r>
    </w:p>
    <w:p w14:paraId="1CB7596C" w14:textId="457472D6" w:rsidR="00AD5BD2" w:rsidRDefault="00AD5BD2" w:rsidP="006D551B">
      <w:pPr>
        <w:rPr>
          <w:rFonts w:ascii="Arial" w:hAnsi="Arial" w:cs="Arial"/>
          <w:sz w:val="20"/>
          <w:szCs w:val="20"/>
        </w:rPr>
      </w:pPr>
    </w:p>
    <w:p w14:paraId="77569834" w14:textId="74540522" w:rsidR="00AD5BD2" w:rsidRDefault="00990BEF" w:rsidP="006D551B">
      <w:pPr>
        <w:rPr>
          <w:rFonts w:ascii="Arial" w:hAnsi="Arial" w:cs="Arial"/>
          <w:sz w:val="20"/>
          <w:szCs w:val="20"/>
        </w:rPr>
      </w:pPr>
      <w:r>
        <w:rPr>
          <w:rFonts w:ascii="Arial" w:hAnsi="Arial" w:cs="Arial"/>
          <w:sz w:val="20"/>
          <w:szCs w:val="20"/>
        </w:rPr>
        <w:t xml:space="preserve">If the admin clicks on the displayed grade, a history of the grade applied at that point of the Progress View will be displayed. It shows what grade was applied, by whom, when it was applied and any supporting comments.  </w:t>
      </w:r>
    </w:p>
    <w:p w14:paraId="1134BEA0" w14:textId="77777777" w:rsidR="00AD5BD2" w:rsidRDefault="00AD5BD2" w:rsidP="006D551B">
      <w:pPr>
        <w:rPr>
          <w:rFonts w:ascii="Arial" w:hAnsi="Arial" w:cs="Arial"/>
          <w:sz w:val="20"/>
          <w:szCs w:val="20"/>
        </w:rPr>
      </w:pPr>
    </w:p>
    <w:p w14:paraId="3BF7568A" w14:textId="501A04BE" w:rsidR="00AD5BD2" w:rsidRDefault="00AD5BD2" w:rsidP="006D551B">
      <w:pPr>
        <w:rPr>
          <w:rFonts w:ascii="Arial" w:hAnsi="Arial" w:cs="Arial"/>
          <w:sz w:val="20"/>
          <w:szCs w:val="20"/>
        </w:rPr>
      </w:pPr>
      <w:r>
        <w:rPr>
          <w:rFonts w:ascii="Arial" w:hAnsi="Arial" w:cs="Arial"/>
          <w:noProof/>
          <w:sz w:val="20"/>
          <w:szCs w:val="20"/>
        </w:rPr>
        <w:drawing>
          <wp:inline distT="0" distB="0" distL="0" distR="0" wp14:anchorId="7C04228B" wp14:editId="14AB1B0F">
            <wp:extent cx="6097063" cy="3156857"/>
            <wp:effectExtent l="190500" t="190500" r="189865" b="196215"/>
            <wp:docPr id="70" name="Picture 70"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76.png"/>
                    <pic:cNvPicPr/>
                  </pic:nvPicPr>
                  <pic:blipFill>
                    <a:blip r:embed="rId73">
                      <a:extLst>
                        <a:ext uri="{28A0092B-C50C-407E-A947-70E740481C1C}">
                          <a14:useLocalDpi xmlns:a14="http://schemas.microsoft.com/office/drawing/2010/main" val="0"/>
                        </a:ext>
                      </a:extLst>
                    </a:blip>
                    <a:stretch>
                      <a:fillRect/>
                    </a:stretch>
                  </pic:blipFill>
                  <pic:spPr>
                    <a:xfrm>
                      <a:off x="0" y="0"/>
                      <a:ext cx="6112583" cy="3164893"/>
                    </a:xfrm>
                    <a:prstGeom prst="rect">
                      <a:avLst/>
                    </a:prstGeom>
                    <a:ln>
                      <a:noFill/>
                    </a:ln>
                    <a:effectLst>
                      <a:outerShdw blurRad="190500" algn="tl" rotWithShape="0">
                        <a:srgbClr val="000000">
                          <a:alpha val="70000"/>
                        </a:srgbClr>
                      </a:outerShdw>
                    </a:effectLst>
                  </pic:spPr>
                </pic:pic>
              </a:graphicData>
            </a:graphic>
          </wp:inline>
        </w:drawing>
      </w:r>
    </w:p>
    <w:p w14:paraId="4A59F049" w14:textId="5B78B882" w:rsidR="00AD5BD2" w:rsidRDefault="003822CB" w:rsidP="006D551B">
      <w:pPr>
        <w:rPr>
          <w:rFonts w:ascii="Arial" w:hAnsi="Arial" w:cs="Arial"/>
          <w:sz w:val="20"/>
          <w:szCs w:val="20"/>
        </w:rPr>
      </w:pPr>
      <w:r>
        <w:rPr>
          <w:rFonts w:ascii="Arial" w:hAnsi="Arial" w:cs="Arial"/>
          <w:sz w:val="20"/>
          <w:szCs w:val="20"/>
        </w:rPr>
        <w:t>If the admin believes they have made a mistake grading the Progress View, the latest grade can be retracted. The admin must provide a reason for retracting the mark. The displayed grade will revert back to the one applied previous to the retracted grade.</w:t>
      </w:r>
    </w:p>
    <w:p w14:paraId="733F1D03" w14:textId="1ABFC79F" w:rsidR="00AD5BD2" w:rsidRDefault="00AD5BD2" w:rsidP="006D551B">
      <w:pPr>
        <w:rPr>
          <w:rFonts w:ascii="Arial" w:hAnsi="Arial" w:cs="Arial"/>
          <w:sz w:val="20"/>
          <w:szCs w:val="20"/>
        </w:rPr>
      </w:pPr>
      <w:r>
        <w:rPr>
          <w:rFonts w:ascii="Arial" w:hAnsi="Arial" w:cs="Arial"/>
          <w:noProof/>
          <w:sz w:val="20"/>
          <w:szCs w:val="20"/>
        </w:rPr>
        <w:lastRenderedPageBreak/>
        <w:drawing>
          <wp:inline distT="0" distB="0" distL="0" distR="0" wp14:anchorId="2A5A6E83" wp14:editId="762085B2">
            <wp:extent cx="6035850" cy="2928257"/>
            <wp:effectExtent l="190500" t="190500" r="193675" b="196215"/>
            <wp:docPr id="71" name="Picture 7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77.png"/>
                    <pic:cNvPicPr/>
                  </pic:nvPicPr>
                  <pic:blipFill>
                    <a:blip r:embed="rId74">
                      <a:extLst>
                        <a:ext uri="{28A0092B-C50C-407E-A947-70E740481C1C}">
                          <a14:useLocalDpi xmlns:a14="http://schemas.microsoft.com/office/drawing/2010/main" val="0"/>
                        </a:ext>
                      </a:extLst>
                    </a:blip>
                    <a:stretch>
                      <a:fillRect/>
                    </a:stretch>
                  </pic:blipFill>
                  <pic:spPr>
                    <a:xfrm>
                      <a:off x="0" y="0"/>
                      <a:ext cx="6044883" cy="2932639"/>
                    </a:xfrm>
                    <a:prstGeom prst="rect">
                      <a:avLst/>
                    </a:prstGeom>
                    <a:ln>
                      <a:noFill/>
                    </a:ln>
                    <a:effectLst>
                      <a:outerShdw blurRad="190500" algn="tl" rotWithShape="0">
                        <a:srgbClr val="000000">
                          <a:alpha val="70000"/>
                        </a:srgbClr>
                      </a:outerShdw>
                    </a:effectLst>
                  </pic:spPr>
                </pic:pic>
              </a:graphicData>
            </a:graphic>
          </wp:inline>
        </w:drawing>
      </w:r>
    </w:p>
    <w:p w14:paraId="5B49BC0C" w14:textId="25D02B06" w:rsidR="00AD5BD2" w:rsidRDefault="00AD5BD2" w:rsidP="006D551B">
      <w:pPr>
        <w:rPr>
          <w:rFonts w:ascii="Arial" w:hAnsi="Arial" w:cs="Arial"/>
          <w:sz w:val="20"/>
          <w:szCs w:val="20"/>
        </w:rPr>
      </w:pPr>
    </w:p>
    <w:p w14:paraId="3E0F4AA3" w14:textId="7E0F5856" w:rsidR="00AD5BD2" w:rsidRDefault="003822CB" w:rsidP="006D551B">
      <w:pPr>
        <w:rPr>
          <w:rFonts w:ascii="Arial" w:hAnsi="Arial" w:cs="Arial"/>
          <w:sz w:val="20"/>
          <w:szCs w:val="20"/>
        </w:rPr>
      </w:pPr>
      <w:r>
        <w:rPr>
          <w:rFonts w:ascii="Arial" w:hAnsi="Arial" w:cs="Arial"/>
          <w:sz w:val="20"/>
          <w:szCs w:val="20"/>
        </w:rPr>
        <w:t>Wherever the pencil icon (grading/marking) appears within the Progress View, the admin can apply a value from the Grading Scheme.</w:t>
      </w:r>
    </w:p>
    <w:p w14:paraId="21AE0CEA" w14:textId="77777777" w:rsidR="00AD5BD2" w:rsidRDefault="00AD5BD2" w:rsidP="006D551B">
      <w:pPr>
        <w:rPr>
          <w:rFonts w:ascii="Arial" w:hAnsi="Arial" w:cs="Arial"/>
          <w:sz w:val="20"/>
          <w:szCs w:val="20"/>
        </w:rPr>
      </w:pPr>
    </w:p>
    <w:p w14:paraId="0B0E04DB" w14:textId="2D3238D6" w:rsidR="00540610" w:rsidRDefault="00AD5BD2" w:rsidP="006D551B">
      <w:pPr>
        <w:rPr>
          <w:rFonts w:ascii="Arial" w:hAnsi="Arial" w:cs="Arial"/>
          <w:sz w:val="20"/>
          <w:szCs w:val="20"/>
        </w:rPr>
      </w:pPr>
      <w:r>
        <w:rPr>
          <w:rFonts w:ascii="Arial" w:hAnsi="Arial" w:cs="Arial"/>
          <w:noProof/>
          <w:sz w:val="20"/>
          <w:szCs w:val="20"/>
        </w:rPr>
        <w:drawing>
          <wp:inline distT="0" distB="0" distL="0" distR="0" wp14:anchorId="5F8F5701" wp14:editId="3B241D8D">
            <wp:extent cx="6160407" cy="3020785"/>
            <wp:effectExtent l="190500" t="190500" r="183515" b="198755"/>
            <wp:docPr id="72" name="Picture 7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78.png"/>
                    <pic:cNvPicPr/>
                  </pic:nvPicPr>
                  <pic:blipFill>
                    <a:blip r:embed="rId75">
                      <a:extLst>
                        <a:ext uri="{28A0092B-C50C-407E-A947-70E740481C1C}">
                          <a14:useLocalDpi xmlns:a14="http://schemas.microsoft.com/office/drawing/2010/main" val="0"/>
                        </a:ext>
                      </a:extLst>
                    </a:blip>
                    <a:stretch>
                      <a:fillRect/>
                    </a:stretch>
                  </pic:blipFill>
                  <pic:spPr>
                    <a:xfrm>
                      <a:off x="0" y="0"/>
                      <a:ext cx="6166684" cy="3023863"/>
                    </a:xfrm>
                    <a:prstGeom prst="rect">
                      <a:avLst/>
                    </a:prstGeom>
                    <a:ln>
                      <a:noFill/>
                    </a:ln>
                    <a:effectLst>
                      <a:outerShdw blurRad="190500" algn="tl" rotWithShape="0">
                        <a:srgbClr val="000000">
                          <a:alpha val="70000"/>
                        </a:srgbClr>
                      </a:outerShdw>
                    </a:effectLst>
                  </pic:spPr>
                </pic:pic>
              </a:graphicData>
            </a:graphic>
          </wp:inline>
        </w:drawing>
      </w:r>
    </w:p>
    <w:p w14:paraId="7ABB3CAF" w14:textId="7C1408B2" w:rsidR="00AD5BD2" w:rsidRDefault="00AD5BD2" w:rsidP="006D551B">
      <w:pPr>
        <w:rPr>
          <w:rFonts w:ascii="Arial" w:hAnsi="Arial" w:cs="Arial"/>
          <w:sz w:val="20"/>
          <w:szCs w:val="20"/>
        </w:rPr>
      </w:pPr>
    </w:p>
    <w:p w14:paraId="279E9013" w14:textId="77777777" w:rsidR="00AD5BD2" w:rsidRDefault="00AD5BD2" w:rsidP="006D551B">
      <w:pPr>
        <w:rPr>
          <w:rFonts w:ascii="Arial" w:hAnsi="Arial" w:cs="Arial"/>
          <w:sz w:val="20"/>
          <w:szCs w:val="20"/>
        </w:rPr>
      </w:pPr>
    </w:p>
    <w:p w14:paraId="35A8BFB1" w14:textId="25CEB8F4" w:rsidR="00F21638" w:rsidRDefault="00F21638" w:rsidP="006D551B">
      <w:pPr>
        <w:rPr>
          <w:rFonts w:ascii="Arial" w:hAnsi="Arial" w:cs="Arial"/>
          <w:sz w:val="20"/>
          <w:szCs w:val="20"/>
        </w:rPr>
      </w:pPr>
    </w:p>
    <w:p w14:paraId="069A1F58" w14:textId="77777777" w:rsidR="00F21638" w:rsidRPr="00E25B31" w:rsidRDefault="00F21638" w:rsidP="006D551B">
      <w:pPr>
        <w:rPr>
          <w:rFonts w:ascii="Arial" w:hAnsi="Arial" w:cs="Arial"/>
          <w:sz w:val="20"/>
          <w:szCs w:val="20"/>
        </w:rPr>
      </w:pPr>
    </w:p>
    <w:sectPr w:rsidR="00F21638" w:rsidRPr="00E25B31" w:rsidSect="00E56C3A">
      <w:footerReference w:type="first" r:id="rId76"/>
      <w:pgSz w:w="11900" w:h="16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18E254" w14:textId="77777777" w:rsidR="009541AD" w:rsidRDefault="009541AD" w:rsidP="002718E3">
      <w:r>
        <w:separator/>
      </w:r>
    </w:p>
  </w:endnote>
  <w:endnote w:type="continuationSeparator" w:id="0">
    <w:p w14:paraId="690B45DC" w14:textId="77777777" w:rsidR="009541AD" w:rsidRDefault="009541AD" w:rsidP="00271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moder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75065815"/>
      <w:docPartObj>
        <w:docPartGallery w:val="Page Numbers (Bottom of Page)"/>
        <w:docPartUnique/>
      </w:docPartObj>
    </w:sdtPr>
    <w:sdtEndPr>
      <w:rPr>
        <w:noProof/>
      </w:rPr>
    </w:sdtEndPr>
    <w:sdtContent>
      <w:p w14:paraId="3FE28C7B" w14:textId="75E61751" w:rsidR="002718E3" w:rsidRDefault="002718E3">
        <w:pPr>
          <w:pStyle w:val="Footer"/>
        </w:pPr>
        <w:r>
          <w:fldChar w:fldCharType="begin"/>
        </w:r>
        <w:r>
          <w:instrText xml:space="preserve"> PAGE   \* MERGEFORMAT </w:instrText>
        </w:r>
        <w:r>
          <w:fldChar w:fldCharType="separate"/>
        </w:r>
        <w:r>
          <w:rPr>
            <w:noProof/>
          </w:rPr>
          <w:t>2</w:t>
        </w:r>
        <w:r>
          <w:rPr>
            <w:noProof/>
          </w:rPr>
          <w:fldChar w:fldCharType="end"/>
        </w:r>
      </w:p>
    </w:sdtContent>
  </w:sdt>
  <w:p w14:paraId="7ADE5EAA" w14:textId="77777777" w:rsidR="002718E3" w:rsidRDefault="002718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5BA399" w14:textId="77777777" w:rsidR="009541AD" w:rsidRDefault="009541AD" w:rsidP="002718E3">
      <w:r>
        <w:separator/>
      </w:r>
    </w:p>
  </w:footnote>
  <w:footnote w:type="continuationSeparator" w:id="0">
    <w:p w14:paraId="11A25362" w14:textId="77777777" w:rsidR="009541AD" w:rsidRDefault="009541AD" w:rsidP="002718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6728BB"/>
    <w:multiLevelType w:val="hybridMultilevel"/>
    <w:tmpl w:val="83D2B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A82594"/>
    <w:multiLevelType w:val="hybridMultilevel"/>
    <w:tmpl w:val="A9C80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9D6784"/>
    <w:multiLevelType w:val="hybridMultilevel"/>
    <w:tmpl w:val="0EF89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5C27C4"/>
    <w:multiLevelType w:val="hybridMultilevel"/>
    <w:tmpl w:val="3A7886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BA82CF0"/>
    <w:multiLevelType w:val="hybridMultilevel"/>
    <w:tmpl w:val="7166C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48527C"/>
    <w:multiLevelType w:val="hybridMultilevel"/>
    <w:tmpl w:val="297AB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6A14D3"/>
    <w:multiLevelType w:val="hybridMultilevel"/>
    <w:tmpl w:val="1B421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B160C08"/>
    <w:multiLevelType w:val="hybridMultilevel"/>
    <w:tmpl w:val="796A6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E2B455C"/>
    <w:multiLevelType w:val="hybridMultilevel"/>
    <w:tmpl w:val="57D87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546408"/>
    <w:multiLevelType w:val="hybridMultilevel"/>
    <w:tmpl w:val="986E4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A13D4C"/>
    <w:multiLevelType w:val="hybridMultilevel"/>
    <w:tmpl w:val="9844E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1F29AB"/>
    <w:multiLevelType w:val="hybridMultilevel"/>
    <w:tmpl w:val="9A901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0"/>
  </w:num>
  <w:num w:numId="4">
    <w:abstractNumId w:val="2"/>
  </w:num>
  <w:num w:numId="5">
    <w:abstractNumId w:val="9"/>
  </w:num>
  <w:num w:numId="6">
    <w:abstractNumId w:val="1"/>
  </w:num>
  <w:num w:numId="7">
    <w:abstractNumId w:val="5"/>
  </w:num>
  <w:num w:numId="8">
    <w:abstractNumId w:val="4"/>
  </w:num>
  <w:num w:numId="9">
    <w:abstractNumId w:val="7"/>
  </w:num>
  <w:num w:numId="10">
    <w:abstractNumId w:val="11"/>
  </w:num>
  <w:num w:numId="11">
    <w:abstractNumId w:val="6"/>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C3A"/>
    <w:rsid w:val="0001197D"/>
    <w:rsid w:val="00016EFB"/>
    <w:rsid w:val="000306AF"/>
    <w:rsid w:val="00045500"/>
    <w:rsid w:val="0008303D"/>
    <w:rsid w:val="00092905"/>
    <w:rsid w:val="000936FE"/>
    <w:rsid w:val="00100E3D"/>
    <w:rsid w:val="001059C8"/>
    <w:rsid w:val="00115D8C"/>
    <w:rsid w:val="00132B3A"/>
    <w:rsid w:val="0013536D"/>
    <w:rsid w:val="00141AC7"/>
    <w:rsid w:val="00146885"/>
    <w:rsid w:val="001512F7"/>
    <w:rsid w:val="001556CE"/>
    <w:rsid w:val="00170D98"/>
    <w:rsid w:val="00191F5F"/>
    <w:rsid w:val="0019728A"/>
    <w:rsid w:val="001A11FE"/>
    <w:rsid w:val="001A392C"/>
    <w:rsid w:val="001C4874"/>
    <w:rsid w:val="001C4C37"/>
    <w:rsid w:val="001E6F5E"/>
    <w:rsid w:val="001F5857"/>
    <w:rsid w:val="00202D1E"/>
    <w:rsid w:val="00205357"/>
    <w:rsid w:val="002056E2"/>
    <w:rsid w:val="00213869"/>
    <w:rsid w:val="00267816"/>
    <w:rsid w:val="002718E3"/>
    <w:rsid w:val="00274828"/>
    <w:rsid w:val="002837C3"/>
    <w:rsid w:val="002F21AF"/>
    <w:rsid w:val="00301C54"/>
    <w:rsid w:val="00311380"/>
    <w:rsid w:val="0035388C"/>
    <w:rsid w:val="003542AC"/>
    <w:rsid w:val="003822CB"/>
    <w:rsid w:val="00386511"/>
    <w:rsid w:val="00391C3E"/>
    <w:rsid w:val="003B6147"/>
    <w:rsid w:val="003D05FC"/>
    <w:rsid w:val="003D675F"/>
    <w:rsid w:val="003D6B27"/>
    <w:rsid w:val="003D7C75"/>
    <w:rsid w:val="003F4C29"/>
    <w:rsid w:val="00402946"/>
    <w:rsid w:val="004069CD"/>
    <w:rsid w:val="00416563"/>
    <w:rsid w:val="004408C5"/>
    <w:rsid w:val="0044644C"/>
    <w:rsid w:val="00455317"/>
    <w:rsid w:val="004731B8"/>
    <w:rsid w:val="00474B04"/>
    <w:rsid w:val="004918F1"/>
    <w:rsid w:val="00494BA5"/>
    <w:rsid w:val="00496A43"/>
    <w:rsid w:val="004A1A4E"/>
    <w:rsid w:val="004E1E02"/>
    <w:rsid w:val="004F2DF6"/>
    <w:rsid w:val="005024BA"/>
    <w:rsid w:val="005056E8"/>
    <w:rsid w:val="005143D9"/>
    <w:rsid w:val="00530456"/>
    <w:rsid w:val="00531DDA"/>
    <w:rsid w:val="00540610"/>
    <w:rsid w:val="00546F5A"/>
    <w:rsid w:val="005529C1"/>
    <w:rsid w:val="005539F6"/>
    <w:rsid w:val="00556639"/>
    <w:rsid w:val="0056253D"/>
    <w:rsid w:val="00586ABD"/>
    <w:rsid w:val="005874DD"/>
    <w:rsid w:val="00593553"/>
    <w:rsid w:val="005C53E4"/>
    <w:rsid w:val="005D0577"/>
    <w:rsid w:val="005E3FB2"/>
    <w:rsid w:val="005E53EF"/>
    <w:rsid w:val="0060046E"/>
    <w:rsid w:val="006424EA"/>
    <w:rsid w:val="006439F5"/>
    <w:rsid w:val="00646C85"/>
    <w:rsid w:val="006502F3"/>
    <w:rsid w:val="00666F5F"/>
    <w:rsid w:val="006724AC"/>
    <w:rsid w:val="006A36FA"/>
    <w:rsid w:val="006C2B87"/>
    <w:rsid w:val="006C4D52"/>
    <w:rsid w:val="006D0A82"/>
    <w:rsid w:val="006D1D97"/>
    <w:rsid w:val="006D551B"/>
    <w:rsid w:val="006F2266"/>
    <w:rsid w:val="007026D6"/>
    <w:rsid w:val="00703B5F"/>
    <w:rsid w:val="00704E7A"/>
    <w:rsid w:val="00706ACB"/>
    <w:rsid w:val="00721DF7"/>
    <w:rsid w:val="007301D7"/>
    <w:rsid w:val="007358D2"/>
    <w:rsid w:val="00742E08"/>
    <w:rsid w:val="00743FB6"/>
    <w:rsid w:val="00763D44"/>
    <w:rsid w:val="007711C1"/>
    <w:rsid w:val="007813DD"/>
    <w:rsid w:val="00783494"/>
    <w:rsid w:val="007A5054"/>
    <w:rsid w:val="007B646F"/>
    <w:rsid w:val="007B7125"/>
    <w:rsid w:val="007C116E"/>
    <w:rsid w:val="007C238D"/>
    <w:rsid w:val="007C29D1"/>
    <w:rsid w:val="007D3A9D"/>
    <w:rsid w:val="007E6DA4"/>
    <w:rsid w:val="00803C4C"/>
    <w:rsid w:val="008058E5"/>
    <w:rsid w:val="0081099E"/>
    <w:rsid w:val="0082234F"/>
    <w:rsid w:val="008271FB"/>
    <w:rsid w:val="00830D22"/>
    <w:rsid w:val="008352B9"/>
    <w:rsid w:val="00852DD2"/>
    <w:rsid w:val="00863CE3"/>
    <w:rsid w:val="00881C2B"/>
    <w:rsid w:val="00896877"/>
    <w:rsid w:val="008B0077"/>
    <w:rsid w:val="008B7691"/>
    <w:rsid w:val="008E1A7E"/>
    <w:rsid w:val="008E3590"/>
    <w:rsid w:val="008F3C58"/>
    <w:rsid w:val="00907FCD"/>
    <w:rsid w:val="00916751"/>
    <w:rsid w:val="00916D8A"/>
    <w:rsid w:val="00920B65"/>
    <w:rsid w:val="009312E7"/>
    <w:rsid w:val="0094023B"/>
    <w:rsid w:val="00941C1E"/>
    <w:rsid w:val="00950B91"/>
    <w:rsid w:val="009541AD"/>
    <w:rsid w:val="00954FCC"/>
    <w:rsid w:val="00964DBD"/>
    <w:rsid w:val="00990BEF"/>
    <w:rsid w:val="009913EE"/>
    <w:rsid w:val="009A1194"/>
    <w:rsid w:val="009B2180"/>
    <w:rsid w:val="009B4DEB"/>
    <w:rsid w:val="009C24FF"/>
    <w:rsid w:val="009E4CBD"/>
    <w:rsid w:val="009E6402"/>
    <w:rsid w:val="009F731F"/>
    <w:rsid w:val="00A17794"/>
    <w:rsid w:val="00A45B7F"/>
    <w:rsid w:val="00A50099"/>
    <w:rsid w:val="00A51FB7"/>
    <w:rsid w:val="00A53B66"/>
    <w:rsid w:val="00A63FCF"/>
    <w:rsid w:val="00A86E3C"/>
    <w:rsid w:val="00AA6AFF"/>
    <w:rsid w:val="00AD1880"/>
    <w:rsid w:val="00AD5BD2"/>
    <w:rsid w:val="00AD77EB"/>
    <w:rsid w:val="00AE0A69"/>
    <w:rsid w:val="00AE0E4A"/>
    <w:rsid w:val="00AE288C"/>
    <w:rsid w:val="00AE55D5"/>
    <w:rsid w:val="00B052AE"/>
    <w:rsid w:val="00B06A5D"/>
    <w:rsid w:val="00B13897"/>
    <w:rsid w:val="00B553FF"/>
    <w:rsid w:val="00B55501"/>
    <w:rsid w:val="00B615CF"/>
    <w:rsid w:val="00B66214"/>
    <w:rsid w:val="00B74109"/>
    <w:rsid w:val="00B766DA"/>
    <w:rsid w:val="00B817BA"/>
    <w:rsid w:val="00B92C24"/>
    <w:rsid w:val="00B94DC4"/>
    <w:rsid w:val="00B97C0A"/>
    <w:rsid w:val="00BB69C4"/>
    <w:rsid w:val="00BB7197"/>
    <w:rsid w:val="00BC0C46"/>
    <w:rsid w:val="00BC7DAC"/>
    <w:rsid w:val="00BD323B"/>
    <w:rsid w:val="00BE6656"/>
    <w:rsid w:val="00C207A7"/>
    <w:rsid w:val="00C21BC7"/>
    <w:rsid w:val="00C21FD7"/>
    <w:rsid w:val="00C27A6D"/>
    <w:rsid w:val="00C35C9B"/>
    <w:rsid w:val="00C37C50"/>
    <w:rsid w:val="00CE5951"/>
    <w:rsid w:val="00D06585"/>
    <w:rsid w:val="00D1177E"/>
    <w:rsid w:val="00D15378"/>
    <w:rsid w:val="00D2251C"/>
    <w:rsid w:val="00D37F1B"/>
    <w:rsid w:val="00D57FDD"/>
    <w:rsid w:val="00D6557D"/>
    <w:rsid w:val="00D730F8"/>
    <w:rsid w:val="00D871AC"/>
    <w:rsid w:val="00D90D06"/>
    <w:rsid w:val="00D9133B"/>
    <w:rsid w:val="00DA14DF"/>
    <w:rsid w:val="00DE2029"/>
    <w:rsid w:val="00DE342D"/>
    <w:rsid w:val="00E04A11"/>
    <w:rsid w:val="00E06613"/>
    <w:rsid w:val="00E230C3"/>
    <w:rsid w:val="00E25B31"/>
    <w:rsid w:val="00E30F98"/>
    <w:rsid w:val="00E323C8"/>
    <w:rsid w:val="00E50F7D"/>
    <w:rsid w:val="00E52279"/>
    <w:rsid w:val="00E54355"/>
    <w:rsid w:val="00E5492C"/>
    <w:rsid w:val="00E56C3A"/>
    <w:rsid w:val="00E60AE4"/>
    <w:rsid w:val="00E60F12"/>
    <w:rsid w:val="00E62487"/>
    <w:rsid w:val="00E842D6"/>
    <w:rsid w:val="00EB0281"/>
    <w:rsid w:val="00EC2E9A"/>
    <w:rsid w:val="00EC445E"/>
    <w:rsid w:val="00F16703"/>
    <w:rsid w:val="00F20066"/>
    <w:rsid w:val="00F21638"/>
    <w:rsid w:val="00F241CD"/>
    <w:rsid w:val="00F3271D"/>
    <w:rsid w:val="00F45C7E"/>
    <w:rsid w:val="00F51BE2"/>
    <w:rsid w:val="00F51FB5"/>
    <w:rsid w:val="00F53EA7"/>
    <w:rsid w:val="00F66985"/>
    <w:rsid w:val="00F66D67"/>
    <w:rsid w:val="00FB1050"/>
    <w:rsid w:val="00FB5652"/>
    <w:rsid w:val="00FC00D2"/>
    <w:rsid w:val="00FF3E83"/>
    <w:rsid w:val="00FF45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73F08"/>
  <w14:defaultImageDpi w14:val="32767"/>
  <w15:chartTrackingRefBased/>
  <w15:docId w15:val="{539239EB-4698-6447-A699-9B3ACD82A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542AC"/>
    <w:rPr>
      <w:rFonts w:ascii="Trebuchet MS" w:hAnsi="Trebuchet MS"/>
      <w:color w:val="7F7F7F" w:themeColor="text1" w:themeTint="80"/>
    </w:rPr>
  </w:style>
  <w:style w:type="paragraph" w:styleId="Heading1">
    <w:name w:val="heading 1"/>
    <w:basedOn w:val="Normal"/>
    <w:next w:val="Normal"/>
    <w:link w:val="Heading1Char"/>
    <w:uiPriority w:val="9"/>
    <w:qFormat/>
    <w:rsid w:val="008F3C58"/>
    <w:pPr>
      <w:keepNext/>
      <w:keepLines/>
      <w:spacing w:before="240"/>
      <w:outlineLvl w:val="0"/>
    </w:pPr>
    <w:rPr>
      <w:rFonts w:eastAsiaTheme="majorEastAsia" w:cstheme="majorBidi"/>
      <w:color w:val="00B0F0"/>
      <w:sz w:val="32"/>
      <w:szCs w:val="32"/>
    </w:rPr>
  </w:style>
  <w:style w:type="paragraph" w:styleId="Heading2">
    <w:name w:val="heading 2"/>
    <w:basedOn w:val="Normal"/>
    <w:next w:val="Normal"/>
    <w:link w:val="Heading2Char"/>
    <w:uiPriority w:val="9"/>
    <w:unhideWhenUsed/>
    <w:qFormat/>
    <w:rsid w:val="003542AC"/>
    <w:pPr>
      <w:keepNext/>
      <w:keepLines/>
      <w:spacing w:before="40"/>
      <w:outlineLvl w:val="1"/>
    </w:pPr>
    <w:rPr>
      <w:rFonts w:eastAsiaTheme="majorEastAsia" w:cstheme="majorBidi"/>
      <w:color w:val="595959" w:themeColor="text1" w:themeTint="A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rsid w:val="00E56C3A"/>
    <w:rPr>
      <w:b/>
      <w:bCs/>
      <w:smallCaps/>
      <w:color w:val="4472C4" w:themeColor="accent1"/>
      <w:spacing w:val="5"/>
    </w:rPr>
  </w:style>
  <w:style w:type="paragraph" w:styleId="NoSpacing">
    <w:name w:val="No Spacing"/>
    <w:link w:val="NoSpacingChar"/>
    <w:uiPriority w:val="1"/>
    <w:qFormat/>
    <w:rsid w:val="003542AC"/>
    <w:rPr>
      <w:rFonts w:ascii="Trebuchet MS" w:eastAsiaTheme="minorEastAsia" w:hAnsi="Trebuchet MS"/>
      <w:color w:val="7F7F7F" w:themeColor="text1" w:themeTint="80"/>
      <w:sz w:val="22"/>
      <w:szCs w:val="22"/>
      <w:lang w:val="en-US" w:eastAsia="zh-CN"/>
    </w:rPr>
  </w:style>
  <w:style w:type="character" w:customStyle="1" w:styleId="NoSpacingChar">
    <w:name w:val="No Spacing Char"/>
    <w:basedOn w:val="DefaultParagraphFont"/>
    <w:link w:val="NoSpacing"/>
    <w:uiPriority w:val="1"/>
    <w:rsid w:val="003542AC"/>
    <w:rPr>
      <w:rFonts w:ascii="Trebuchet MS" w:eastAsiaTheme="minorEastAsia" w:hAnsi="Trebuchet MS"/>
      <w:color w:val="7F7F7F" w:themeColor="text1" w:themeTint="80"/>
      <w:sz w:val="22"/>
      <w:szCs w:val="22"/>
      <w:lang w:val="en-US" w:eastAsia="zh-CN"/>
    </w:rPr>
  </w:style>
  <w:style w:type="character" w:customStyle="1" w:styleId="Heading1Char">
    <w:name w:val="Heading 1 Char"/>
    <w:basedOn w:val="DefaultParagraphFont"/>
    <w:link w:val="Heading1"/>
    <w:uiPriority w:val="9"/>
    <w:rsid w:val="008F3C58"/>
    <w:rPr>
      <w:rFonts w:ascii="Trebuchet MS" w:eastAsiaTheme="majorEastAsia" w:hAnsi="Trebuchet MS" w:cstheme="majorBidi"/>
      <w:color w:val="00B0F0"/>
      <w:sz w:val="32"/>
      <w:szCs w:val="32"/>
    </w:rPr>
  </w:style>
  <w:style w:type="character" w:customStyle="1" w:styleId="Heading2Char">
    <w:name w:val="Heading 2 Char"/>
    <w:basedOn w:val="DefaultParagraphFont"/>
    <w:link w:val="Heading2"/>
    <w:uiPriority w:val="9"/>
    <w:rsid w:val="003542AC"/>
    <w:rPr>
      <w:rFonts w:ascii="Trebuchet MS" w:eastAsiaTheme="majorEastAsia" w:hAnsi="Trebuchet MS" w:cstheme="majorBidi"/>
      <w:color w:val="595959" w:themeColor="text1" w:themeTint="A6"/>
      <w:sz w:val="26"/>
      <w:szCs w:val="26"/>
    </w:rPr>
  </w:style>
  <w:style w:type="paragraph" w:styleId="Title">
    <w:name w:val="Title"/>
    <w:basedOn w:val="Heading1"/>
    <w:next w:val="Normal"/>
    <w:link w:val="TitleChar"/>
    <w:uiPriority w:val="10"/>
    <w:qFormat/>
    <w:rsid w:val="008F3C58"/>
    <w:pPr>
      <w:spacing w:before="0"/>
      <w:contextualSpacing/>
    </w:pPr>
    <w:rPr>
      <w:spacing w:val="-10"/>
      <w:kern w:val="28"/>
      <w:sz w:val="56"/>
      <w:szCs w:val="56"/>
    </w:rPr>
  </w:style>
  <w:style w:type="character" w:customStyle="1" w:styleId="TitleChar">
    <w:name w:val="Title Char"/>
    <w:basedOn w:val="DefaultParagraphFont"/>
    <w:link w:val="Title"/>
    <w:uiPriority w:val="10"/>
    <w:rsid w:val="008F3C58"/>
    <w:rPr>
      <w:rFonts w:ascii="Trebuchet MS" w:eastAsiaTheme="majorEastAsia" w:hAnsi="Trebuchet MS" w:cstheme="majorBidi"/>
      <w:color w:val="00B0F0"/>
      <w:spacing w:val="-10"/>
      <w:kern w:val="28"/>
      <w:sz w:val="56"/>
      <w:szCs w:val="56"/>
    </w:rPr>
  </w:style>
  <w:style w:type="paragraph" w:styleId="ListParagraph">
    <w:name w:val="List Paragraph"/>
    <w:basedOn w:val="Normal"/>
    <w:uiPriority w:val="34"/>
    <w:rsid w:val="00BB7197"/>
    <w:pPr>
      <w:ind w:left="720"/>
      <w:contextualSpacing/>
    </w:pPr>
  </w:style>
  <w:style w:type="table" w:styleId="TableGrid">
    <w:name w:val="Table Grid"/>
    <w:basedOn w:val="TableNormal"/>
    <w:uiPriority w:val="39"/>
    <w:rsid w:val="00D90D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D90D0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115D8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016EFB"/>
    <w:rPr>
      <w:color w:val="0000FF"/>
      <w:u w:val="single"/>
    </w:rPr>
  </w:style>
  <w:style w:type="paragraph" w:styleId="TOCHeading">
    <w:name w:val="TOC Heading"/>
    <w:basedOn w:val="Heading1"/>
    <w:next w:val="Normal"/>
    <w:uiPriority w:val="39"/>
    <w:unhideWhenUsed/>
    <w:qFormat/>
    <w:rsid w:val="002718E3"/>
    <w:pPr>
      <w:spacing w:line="259" w:lineRule="auto"/>
      <w:outlineLvl w:val="9"/>
    </w:pPr>
    <w:rPr>
      <w:rFonts w:asciiTheme="majorHAnsi" w:hAnsiTheme="majorHAnsi"/>
      <w:color w:val="2F5496" w:themeColor="accent1" w:themeShade="BF"/>
      <w:lang w:val="en-US"/>
    </w:rPr>
  </w:style>
  <w:style w:type="paragraph" w:styleId="TOC1">
    <w:name w:val="toc 1"/>
    <w:basedOn w:val="Normal"/>
    <w:next w:val="Normal"/>
    <w:autoRedefine/>
    <w:uiPriority w:val="39"/>
    <w:unhideWhenUsed/>
    <w:rsid w:val="002718E3"/>
    <w:pPr>
      <w:spacing w:after="100"/>
    </w:pPr>
  </w:style>
  <w:style w:type="paragraph" w:styleId="Header">
    <w:name w:val="header"/>
    <w:basedOn w:val="Normal"/>
    <w:link w:val="HeaderChar"/>
    <w:uiPriority w:val="99"/>
    <w:unhideWhenUsed/>
    <w:rsid w:val="002718E3"/>
    <w:pPr>
      <w:tabs>
        <w:tab w:val="center" w:pos="4513"/>
        <w:tab w:val="right" w:pos="9026"/>
      </w:tabs>
    </w:pPr>
  </w:style>
  <w:style w:type="character" w:customStyle="1" w:styleId="HeaderChar">
    <w:name w:val="Header Char"/>
    <w:basedOn w:val="DefaultParagraphFont"/>
    <w:link w:val="Header"/>
    <w:uiPriority w:val="99"/>
    <w:rsid w:val="002718E3"/>
    <w:rPr>
      <w:rFonts w:ascii="Trebuchet MS" w:hAnsi="Trebuchet MS"/>
      <w:color w:val="7F7F7F" w:themeColor="text1" w:themeTint="80"/>
    </w:rPr>
  </w:style>
  <w:style w:type="paragraph" w:styleId="Footer">
    <w:name w:val="footer"/>
    <w:basedOn w:val="Normal"/>
    <w:link w:val="FooterChar"/>
    <w:uiPriority w:val="99"/>
    <w:unhideWhenUsed/>
    <w:rsid w:val="002718E3"/>
    <w:pPr>
      <w:tabs>
        <w:tab w:val="center" w:pos="4513"/>
        <w:tab w:val="right" w:pos="9026"/>
      </w:tabs>
    </w:pPr>
  </w:style>
  <w:style w:type="character" w:customStyle="1" w:styleId="FooterChar">
    <w:name w:val="Footer Char"/>
    <w:basedOn w:val="DefaultParagraphFont"/>
    <w:link w:val="Footer"/>
    <w:uiPriority w:val="99"/>
    <w:rsid w:val="002718E3"/>
    <w:rPr>
      <w:rFonts w:ascii="Trebuchet MS" w:hAnsi="Trebuchet MS"/>
      <w:color w:val="7F7F7F" w:themeColor="text1" w:themeTint="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2416820">
      <w:bodyDiv w:val="1"/>
      <w:marLeft w:val="0"/>
      <w:marRight w:val="0"/>
      <w:marTop w:val="0"/>
      <w:marBottom w:val="0"/>
      <w:divBdr>
        <w:top w:val="none" w:sz="0" w:space="0" w:color="auto"/>
        <w:left w:val="none" w:sz="0" w:space="0" w:color="auto"/>
        <w:bottom w:val="none" w:sz="0" w:space="0" w:color="auto"/>
        <w:right w:val="none" w:sz="0" w:space="0" w:color="auto"/>
      </w:divBdr>
    </w:div>
    <w:div w:id="1052772454">
      <w:bodyDiv w:val="1"/>
      <w:marLeft w:val="0"/>
      <w:marRight w:val="0"/>
      <w:marTop w:val="0"/>
      <w:marBottom w:val="0"/>
      <w:divBdr>
        <w:top w:val="none" w:sz="0" w:space="0" w:color="auto"/>
        <w:left w:val="none" w:sz="0" w:space="0" w:color="auto"/>
        <w:bottom w:val="none" w:sz="0" w:space="0" w:color="auto"/>
        <w:right w:val="none" w:sz="0" w:space="0" w:color="auto"/>
      </w:divBdr>
    </w:div>
    <w:div w:id="1175343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16" Type="http://schemas.openxmlformats.org/officeDocument/2006/relationships/image" Target="media/image8.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74" Type="http://schemas.openxmlformats.org/officeDocument/2006/relationships/image" Target="media/image66.png"/><Relationship Id="rId5" Type="http://schemas.openxmlformats.org/officeDocument/2006/relationships/settings" Target="settings.xml"/><Relationship Id="rId61" Type="http://schemas.openxmlformats.org/officeDocument/2006/relationships/image" Target="media/image53.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png"/><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image" Target="media/image63.png"/><Relationship Id="rId2" Type="http://schemas.openxmlformats.org/officeDocument/2006/relationships/customXml" Target="../customXml/item2.xml"/><Relationship Id="rId29"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20 George Hudson Street, York, Y01 6WR, United Kingdom</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C45395B-90B5-47EC-B138-3C10629C0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2075</Words>
  <Characters>11828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Quote</vt:lpstr>
    </vt:vector>
  </TitlesOfParts>
  <Company>MyKnowledgemap</Company>
  <LinksUpToDate>false</LinksUpToDate>
  <CharactersWithSpaces>13876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Quote</dc:title>
  <dc:subject>Myshowcase.me extensively supports working with Standards</dc:subject>
  <dc:creator>MKM</dc:creator>
  <cp:keywords/>
  <dc:description/>
  <cp:lastModifiedBy>Nicola Beedham</cp:lastModifiedBy>
  <cp:revision>2</cp:revision>
  <dcterms:created xsi:type="dcterms:W3CDTF">2021-04-07T11:50:00Z</dcterms:created>
  <dcterms:modified xsi:type="dcterms:W3CDTF">2021-04-07T11:50:00Z</dcterms:modified>
</cp:coreProperties>
</file>